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30" w:rsidRPr="0083683D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3683D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</w:t>
      </w:r>
    </w:p>
    <w:p w:rsidR="00AB4630" w:rsidRPr="0083683D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Пимено - Чернянская</w:t>
      </w:r>
      <w:r w:rsidRPr="0083683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AB4630" w:rsidRPr="0083683D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B4630" w:rsidRPr="0083683D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B4630" w:rsidRPr="0083683D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B4630" w:rsidRPr="0083683D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B4630" w:rsidRPr="0083683D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                          </w:t>
      </w:r>
      <w:r w:rsidRPr="0083683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3683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3683D">
        <w:rPr>
          <w:rFonts w:ascii="Times New Roman" w:hAnsi="Times New Roman" w:cs="Times New Roman"/>
          <w:sz w:val="24"/>
          <w:szCs w:val="24"/>
        </w:rPr>
        <w:t xml:space="preserve"> УТВЕРЖДЕНО</w:t>
      </w:r>
    </w:p>
    <w:p w:rsidR="00AB4630" w:rsidRPr="0083683D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мнения профсоюзного</w:t>
      </w:r>
      <w:r w:rsidRPr="008368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Директор</w:t>
      </w:r>
      <w:r w:rsidRPr="008368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630" w:rsidRPr="0083683D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МОУПимено – Чернянской  СОШ</w:t>
      </w:r>
      <w:r w:rsidRPr="0083683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МОУ Пимено -Чернянской </w:t>
      </w:r>
      <w:r w:rsidRPr="0083683D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AB4630" w:rsidRPr="0083683D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№____от _________</w:t>
      </w:r>
      <w:r w:rsidRPr="0083683D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 Н.С.Дрозденко</w:t>
      </w: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Г.Н.Сердобинцева               </w:t>
      </w:r>
      <w:r w:rsidRPr="00E7152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71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Pr="0083683D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  <w:sz w:val="44"/>
          <w:szCs w:val="44"/>
        </w:rPr>
      </w:pPr>
    </w:p>
    <w:p w:rsidR="00AB4630" w:rsidRPr="000252B8" w:rsidRDefault="00AB4630" w:rsidP="00AB463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252B8">
        <w:rPr>
          <w:rFonts w:ascii="Times New Roman" w:hAnsi="Times New Roman" w:cs="Times New Roman"/>
          <w:b/>
          <w:bCs/>
          <w:sz w:val="40"/>
          <w:szCs w:val="40"/>
        </w:rPr>
        <w:t xml:space="preserve">Положение </w:t>
      </w:r>
    </w:p>
    <w:p w:rsidR="00AB4630" w:rsidRPr="000252B8" w:rsidRDefault="00AB4630" w:rsidP="00AB463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pacing w:val="-2"/>
          <w:sz w:val="40"/>
          <w:szCs w:val="40"/>
        </w:rPr>
      </w:pPr>
      <w:r w:rsidRPr="000252B8">
        <w:rPr>
          <w:rFonts w:ascii="Times New Roman" w:hAnsi="Times New Roman" w:cs="Times New Roman"/>
          <w:b/>
          <w:bCs/>
          <w:sz w:val="40"/>
          <w:szCs w:val="40"/>
        </w:rPr>
        <w:t xml:space="preserve">о порядке определения показателей проявления </w:t>
      </w:r>
      <w:r w:rsidRPr="000252B8">
        <w:rPr>
          <w:rFonts w:ascii="Times New Roman" w:hAnsi="Times New Roman" w:cs="Times New Roman"/>
          <w:b/>
          <w:sz w:val="40"/>
          <w:szCs w:val="40"/>
        </w:rPr>
        <w:t xml:space="preserve">компетентности педагогических </w:t>
      </w:r>
      <w:r w:rsidRPr="000252B8">
        <w:rPr>
          <w:rFonts w:ascii="Times New Roman" w:hAnsi="Times New Roman" w:cs="Times New Roman"/>
          <w:b/>
          <w:bCs/>
          <w:sz w:val="40"/>
          <w:szCs w:val="40"/>
        </w:rPr>
        <w:t xml:space="preserve"> работников МОУ Пимено - Чернянской СОШ, </w:t>
      </w:r>
      <w:r w:rsidRPr="000252B8">
        <w:rPr>
          <w:rFonts w:ascii="Times New Roman" w:hAnsi="Times New Roman" w:cs="Times New Roman"/>
          <w:b/>
          <w:spacing w:val="-2"/>
          <w:sz w:val="40"/>
          <w:szCs w:val="40"/>
        </w:rPr>
        <w:t>результативности и качества труда</w:t>
      </w:r>
      <w:r w:rsidRPr="000252B8">
        <w:rPr>
          <w:rFonts w:ascii="Times New Roman" w:hAnsi="Times New Roman" w:cs="Times New Roman"/>
          <w:b/>
          <w:spacing w:val="-1"/>
          <w:sz w:val="40"/>
          <w:szCs w:val="40"/>
        </w:rPr>
        <w:t xml:space="preserve"> </w:t>
      </w:r>
      <w:r w:rsidRPr="000252B8">
        <w:rPr>
          <w:rFonts w:ascii="Times New Roman" w:hAnsi="Times New Roman" w:cs="Times New Roman"/>
          <w:b/>
          <w:spacing w:val="-2"/>
          <w:sz w:val="40"/>
          <w:szCs w:val="40"/>
        </w:rPr>
        <w:t>административно-управл</w:t>
      </w:r>
      <w:r>
        <w:rPr>
          <w:rFonts w:ascii="Times New Roman" w:hAnsi="Times New Roman" w:cs="Times New Roman"/>
          <w:b/>
          <w:spacing w:val="-2"/>
          <w:sz w:val="40"/>
          <w:szCs w:val="40"/>
        </w:rPr>
        <w:t xml:space="preserve">енческого состава МОУ Пимено – Чернянской </w:t>
      </w:r>
      <w:r w:rsidRPr="000252B8">
        <w:rPr>
          <w:rFonts w:ascii="Times New Roman" w:hAnsi="Times New Roman" w:cs="Times New Roman"/>
          <w:b/>
          <w:spacing w:val="-2"/>
          <w:sz w:val="40"/>
          <w:szCs w:val="40"/>
        </w:rPr>
        <w:t>СОШ</w:t>
      </w: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Pr="00DF6EFE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х.Пимено - Черни</w:t>
      </w:r>
      <w:r w:rsidRPr="00DF6EFE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DF6EFE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DF6EFE">
        <w:rPr>
          <w:rFonts w:ascii="Times New Roman" w:hAnsi="Times New Roman" w:cs="Times New Roman"/>
          <w:sz w:val="24"/>
          <w:szCs w:val="24"/>
        </w:rPr>
        <w:t>.</w:t>
      </w: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Pr="00FB7A75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Pr="00917CFA" w:rsidRDefault="00AB4630" w:rsidP="00AB463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pacing w:val="-2"/>
        </w:rPr>
      </w:pPr>
      <w:r w:rsidRPr="00917CFA">
        <w:rPr>
          <w:rFonts w:ascii="Times New Roman" w:hAnsi="Times New Roman" w:cs="Times New Roman"/>
          <w:b/>
          <w:bCs/>
        </w:rPr>
        <w:lastRenderedPageBreak/>
        <w:t xml:space="preserve">Положение о порядке определения показателей проявления </w:t>
      </w:r>
      <w:r w:rsidRPr="00917CFA">
        <w:rPr>
          <w:rFonts w:ascii="Times New Roman" w:hAnsi="Times New Roman" w:cs="Times New Roman"/>
          <w:b/>
        </w:rPr>
        <w:t xml:space="preserve">компетентности педагогических </w:t>
      </w:r>
      <w:r w:rsidRPr="00917CFA">
        <w:rPr>
          <w:rFonts w:ascii="Times New Roman" w:hAnsi="Times New Roman" w:cs="Times New Roman"/>
          <w:b/>
          <w:bCs/>
        </w:rPr>
        <w:t xml:space="preserve"> работников МОУ</w:t>
      </w:r>
      <w:r>
        <w:rPr>
          <w:rFonts w:ascii="Times New Roman" w:hAnsi="Times New Roman" w:cs="Times New Roman"/>
          <w:b/>
          <w:bCs/>
        </w:rPr>
        <w:t xml:space="preserve"> Пимено - Чернянской</w:t>
      </w:r>
      <w:r w:rsidRPr="00917CFA">
        <w:rPr>
          <w:rFonts w:ascii="Times New Roman" w:hAnsi="Times New Roman" w:cs="Times New Roman"/>
          <w:b/>
          <w:bCs/>
        </w:rPr>
        <w:t xml:space="preserve"> СОШ, </w:t>
      </w:r>
      <w:r w:rsidRPr="00917CFA">
        <w:rPr>
          <w:rFonts w:ascii="Times New Roman" w:hAnsi="Times New Roman" w:cs="Times New Roman"/>
          <w:b/>
          <w:spacing w:val="-2"/>
        </w:rPr>
        <w:t>результативности и качества труда</w:t>
      </w:r>
      <w:r w:rsidRPr="00917CFA">
        <w:rPr>
          <w:rFonts w:ascii="Times New Roman" w:hAnsi="Times New Roman" w:cs="Times New Roman"/>
          <w:b/>
          <w:spacing w:val="-1"/>
        </w:rPr>
        <w:t xml:space="preserve"> </w:t>
      </w:r>
      <w:r w:rsidRPr="00917CFA">
        <w:rPr>
          <w:rFonts w:ascii="Times New Roman" w:hAnsi="Times New Roman" w:cs="Times New Roman"/>
          <w:b/>
          <w:spacing w:val="-2"/>
        </w:rPr>
        <w:t>административно-управ</w:t>
      </w:r>
      <w:r>
        <w:rPr>
          <w:rFonts w:ascii="Times New Roman" w:hAnsi="Times New Roman" w:cs="Times New Roman"/>
          <w:b/>
          <w:spacing w:val="-2"/>
        </w:rPr>
        <w:t>ленческого состава МОУ Пимено - Чернянской</w:t>
      </w:r>
      <w:r w:rsidRPr="00917CFA">
        <w:rPr>
          <w:rFonts w:ascii="Times New Roman" w:hAnsi="Times New Roman" w:cs="Times New Roman"/>
          <w:b/>
          <w:spacing w:val="-2"/>
        </w:rPr>
        <w:t>СОШ</w:t>
      </w:r>
    </w:p>
    <w:p w:rsidR="00AB4630" w:rsidRPr="00917CFA" w:rsidRDefault="00AB4630" w:rsidP="00AB4630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pacing w:val="-2"/>
        </w:rPr>
      </w:pPr>
      <w:r w:rsidRPr="00917CFA">
        <w:rPr>
          <w:rFonts w:ascii="Times New Roman" w:hAnsi="Times New Roman" w:cs="Times New Roman"/>
          <w:b/>
          <w:spacing w:val="-2"/>
        </w:rPr>
        <w:t>Общие положения</w:t>
      </w:r>
    </w:p>
    <w:p w:rsidR="00AB4630" w:rsidRPr="00917CFA" w:rsidRDefault="00AB4630" w:rsidP="00AB4630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pacing w:val="-2"/>
        </w:rPr>
      </w:pPr>
      <w:r w:rsidRPr="00917CFA">
        <w:rPr>
          <w:rFonts w:ascii="Times New Roman" w:hAnsi="Times New Roman" w:cs="Times New Roman"/>
          <w:spacing w:val="-2"/>
        </w:rPr>
        <w:t>настоящий  порядок разработан в целях выявления</w:t>
      </w:r>
    </w:p>
    <w:p w:rsidR="00AB4630" w:rsidRPr="00917CFA" w:rsidRDefault="00AB4630" w:rsidP="00AB463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spacing w:val="-2"/>
        </w:rPr>
      </w:pPr>
      <w:r w:rsidRPr="00917CFA">
        <w:rPr>
          <w:rFonts w:ascii="Times New Roman" w:hAnsi="Times New Roman" w:cs="Times New Roman"/>
          <w:spacing w:val="-2"/>
        </w:rPr>
        <w:t>- личных компетенций педагог</w:t>
      </w:r>
      <w:r w:rsidR="00C25698">
        <w:rPr>
          <w:rFonts w:ascii="Times New Roman" w:hAnsi="Times New Roman" w:cs="Times New Roman"/>
          <w:spacing w:val="-2"/>
        </w:rPr>
        <w:t>ических работников МОУ Пимено - Чернянской</w:t>
      </w:r>
      <w:r w:rsidRPr="00917CFA">
        <w:rPr>
          <w:rFonts w:ascii="Times New Roman" w:hAnsi="Times New Roman" w:cs="Times New Roman"/>
          <w:spacing w:val="-2"/>
        </w:rPr>
        <w:t xml:space="preserve"> СОШ;</w:t>
      </w:r>
    </w:p>
    <w:p w:rsidR="00AB4630" w:rsidRPr="00917CFA" w:rsidRDefault="00AB4630" w:rsidP="00AB463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pacing w:val="-2"/>
        </w:rPr>
      </w:pPr>
      <w:r w:rsidRPr="00917CFA">
        <w:rPr>
          <w:rFonts w:ascii="Times New Roman" w:hAnsi="Times New Roman" w:cs="Times New Roman"/>
          <w:spacing w:val="-2"/>
        </w:rPr>
        <w:t xml:space="preserve">         - результативности и качества труда</w:t>
      </w:r>
      <w:r w:rsidRPr="00917CFA">
        <w:rPr>
          <w:rFonts w:ascii="Times New Roman" w:hAnsi="Times New Roman" w:cs="Times New Roman"/>
          <w:spacing w:val="-1"/>
        </w:rPr>
        <w:t xml:space="preserve"> </w:t>
      </w:r>
      <w:r w:rsidRPr="00917CFA">
        <w:rPr>
          <w:rFonts w:ascii="Times New Roman" w:hAnsi="Times New Roman" w:cs="Times New Roman"/>
          <w:spacing w:val="-2"/>
        </w:rPr>
        <w:t>административно-управ</w:t>
      </w:r>
      <w:r>
        <w:rPr>
          <w:rFonts w:ascii="Times New Roman" w:hAnsi="Times New Roman" w:cs="Times New Roman"/>
          <w:spacing w:val="-2"/>
        </w:rPr>
        <w:t>ленческого состава МОУ Пимено - Чернянской</w:t>
      </w:r>
      <w:r w:rsidRPr="00917CFA">
        <w:rPr>
          <w:rFonts w:ascii="Times New Roman" w:hAnsi="Times New Roman" w:cs="Times New Roman"/>
          <w:spacing w:val="-2"/>
        </w:rPr>
        <w:t xml:space="preserve">  СОШ;</w:t>
      </w:r>
    </w:p>
    <w:p w:rsidR="00AB4630" w:rsidRPr="00917CFA" w:rsidRDefault="00AB4630" w:rsidP="00AB463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spacing w:val="-2"/>
        </w:rPr>
      </w:pPr>
      <w:r w:rsidRPr="00917CFA">
        <w:rPr>
          <w:rFonts w:ascii="Times New Roman" w:hAnsi="Times New Roman" w:cs="Times New Roman"/>
          <w:spacing w:val="-2"/>
        </w:rPr>
        <w:t>- распределения стимулирующего фонда оплаты за повышение качес</w:t>
      </w:r>
      <w:r>
        <w:rPr>
          <w:rFonts w:ascii="Times New Roman" w:hAnsi="Times New Roman" w:cs="Times New Roman"/>
          <w:spacing w:val="-2"/>
        </w:rPr>
        <w:t>тва образования в МОУ Пимено - Чернянской</w:t>
      </w:r>
      <w:r w:rsidRPr="00917CFA">
        <w:rPr>
          <w:rFonts w:ascii="Times New Roman" w:hAnsi="Times New Roman" w:cs="Times New Roman"/>
          <w:spacing w:val="-2"/>
        </w:rPr>
        <w:t xml:space="preserve">  </w:t>
      </w:r>
      <w:r>
        <w:rPr>
          <w:rFonts w:ascii="Times New Roman" w:hAnsi="Times New Roman" w:cs="Times New Roman"/>
          <w:spacing w:val="-2"/>
        </w:rPr>
        <w:t>СОШ</w:t>
      </w:r>
    </w:p>
    <w:p w:rsidR="00AB4630" w:rsidRPr="00917CFA" w:rsidRDefault="00AB4630" w:rsidP="00AB463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   </w:t>
      </w:r>
    </w:p>
    <w:p w:rsidR="00AB4630" w:rsidRPr="00917CFA" w:rsidRDefault="00AB4630" w:rsidP="00AB463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b/>
          <w:bCs/>
        </w:rPr>
      </w:pPr>
      <w:r w:rsidRPr="00917CFA">
        <w:rPr>
          <w:rFonts w:ascii="Times New Roman" w:hAnsi="Times New Roman" w:cs="Times New Roman"/>
          <w:b/>
          <w:spacing w:val="-2"/>
        </w:rPr>
        <w:t>2. Порядок рассмотрения личных компетенций.</w:t>
      </w:r>
    </w:p>
    <w:p w:rsidR="00AB4630" w:rsidRPr="00917CFA" w:rsidRDefault="00AB4630" w:rsidP="00AB4630">
      <w:pPr>
        <w:tabs>
          <w:tab w:val="left" w:pos="851"/>
        </w:tabs>
        <w:ind w:left="27" w:firstLine="540"/>
        <w:jc w:val="both"/>
        <w:rPr>
          <w:bCs/>
        </w:rPr>
      </w:pPr>
      <w:r>
        <w:t xml:space="preserve">2.1.  </w:t>
      </w:r>
      <w:r w:rsidRPr="00917CFA">
        <w:t>Педагогический работник самостоятельно</w:t>
      </w:r>
      <w:r w:rsidRPr="00917CFA">
        <w:rPr>
          <w:bCs/>
        </w:rPr>
        <w:t xml:space="preserve"> готовит документы, характеризующие показатели проявления его компетентностей, в соответствии с избранным Перечнем показателей проявления </w:t>
      </w:r>
      <w:r w:rsidRPr="00917CFA">
        <w:t>компетентности</w:t>
      </w:r>
      <w:r w:rsidRPr="00917CFA">
        <w:rPr>
          <w:bCs/>
        </w:rPr>
        <w:t xml:space="preserve"> или А</w:t>
      </w:r>
      <w:r w:rsidRPr="00917CFA">
        <w:t>льтернативным п</w:t>
      </w:r>
      <w:r w:rsidRPr="00917CFA">
        <w:rPr>
          <w:bCs/>
        </w:rPr>
        <w:t xml:space="preserve">еречнем показателей проявления </w:t>
      </w:r>
      <w:r w:rsidRPr="00917CFA">
        <w:t>компетентности</w:t>
      </w:r>
      <w:r w:rsidRPr="00917CFA">
        <w:rPr>
          <w:bCs/>
        </w:rPr>
        <w:t xml:space="preserve"> и предъявляет их </w:t>
      </w:r>
      <w:r w:rsidRPr="00917CFA">
        <w:t>администрации общеобразовательного учреждения.</w:t>
      </w:r>
    </w:p>
    <w:p w:rsidR="00AB4630" w:rsidRPr="00917CFA" w:rsidRDefault="00AB4630" w:rsidP="00AB4630">
      <w:pPr>
        <w:tabs>
          <w:tab w:val="left" w:pos="851"/>
        </w:tabs>
        <w:ind w:left="27" w:firstLine="540"/>
        <w:jc w:val="both"/>
      </w:pPr>
      <w:r>
        <w:t xml:space="preserve">2.2. </w:t>
      </w:r>
      <w:r w:rsidRPr="00917CFA">
        <w:t xml:space="preserve">Показатели проявления компетентности педагогического работника определяются по представленным документам администрацией общеобразовательного учреждения один раз в год по состоянию на 1 сентября по согласованию с органом государственно-общественного управления общеобразовательного учреждения на основании его личного обращения  (заявления). </w:t>
      </w:r>
    </w:p>
    <w:p w:rsidR="00AB4630" w:rsidRPr="00917CFA" w:rsidRDefault="00AB4630" w:rsidP="00AB4630">
      <w:pPr>
        <w:tabs>
          <w:tab w:val="left" w:pos="851"/>
        </w:tabs>
        <w:ind w:left="27" w:firstLine="540"/>
        <w:jc w:val="both"/>
        <w:rPr>
          <w:caps/>
        </w:rPr>
      </w:pPr>
      <w:r>
        <w:t xml:space="preserve">2.3. </w:t>
      </w:r>
      <w:r w:rsidRPr="00917CFA">
        <w:t xml:space="preserve">Порядок рассмотрения органом государственно-общественного управления общеобразовательного учреждения показателей проявления компетентности педагогического работника (педагога-психолога) для определения размера </w:t>
      </w:r>
      <w:r w:rsidRPr="00917CFA">
        <w:rPr>
          <w:spacing w:val="-2"/>
        </w:rPr>
        <w:t>стимулирующих выплат</w:t>
      </w:r>
      <w:r w:rsidRPr="00917CFA">
        <w:rPr>
          <w:b/>
          <w:spacing w:val="-2"/>
        </w:rPr>
        <w:t xml:space="preserve"> </w:t>
      </w:r>
      <w:r w:rsidRPr="00917CFA">
        <w:t>устанавливается локальным актом, утверждаемым руководителем общеобразовательного учреждения.</w:t>
      </w:r>
      <w:r w:rsidRPr="00917CFA">
        <w:rPr>
          <w:caps/>
        </w:rPr>
        <w:t xml:space="preserve"> </w:t>
      </w:r>
    </w:p>
    <w:p w:rsidR="00AB4630" w:rsidRPr="00917CFA" w:rsidRDefault="00AB4630" w:rsidP="00AB463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2.4. </w:t>
      </w:r>
      <w:r w:rsidRPr="00917CFA">
        <w:rPr>
          <w:rFonts w:ascii="Times New Roman" w:hAnsi="Times New Roman" w:cs="Times New Roman"/>
          <w:bCs/>
        </w:rPr>
        <w:t xml:space="preserve">Членами органа государственно-общественного самоуправления </w:t>
      </w:r>
      <w:r w:rsidRPr="00917CFA">
        <w:rPr>
          <w:rFonts w:ascii="Times New Roman" w:hAnsi="Times New Roman" w:cs="Times New Roman"/>
        </w:rPr>
        <w:t>общеобразовательного учреждения</w:t>
      </w:r>
      <w:r w:rsidRPr="00917CFA">
        <w:rPr>
          <w:rFonts w:ascii="Times New Roman" w:hAnsi="Times New Roman" w:cs="Times New Roman"/>
          <w:bCs/>
        </w:rPr>
        <w:t xml:space="preserve"> проводится анонимное анкетирование родителей обучающихся (из расчета выборки не менее 30%) для определения степени </w:t>
      </w:r>
      <w:r w:rsidRPr="00917CFA">
        <w:rPr>
          <w:rFonts w:ascii="Times New Roman" w:hAnsi="Times New Roman" w:cs="Times New Roman"/>
        </w:rPr>
        <w:t xml:space="preserve">удовлетворенности родителей качеством предоставляемого общеобразовательным учреждением образования, подсчитывается общее количество заполненных анкет, </w:t>
      </w:r>
      <w:r w:rsidRPr="00917CFA">
        <w:rPr>
          <w:rFonts w:ascii="Times New Roman" w:hAnsi="Times New Roman" w:cs="Times New Roman"/>
          <w:bCs/>
        </w:rPr>
        <w:t xml:space="preserve">определяется общий процент выборки, </w:t>
      </w:r>
      <w:r w:rsidRPr="00917CFA">
        <w:rPr>
          <w:rFonts w:ascii="Times New Roman" w:hAnsi="Times New Roman" w:cs="Times New Roman"/>
        </w:rPr>
        <w:t xml:space="preserve">по заполненным анкетам подсчитывается общая сумма балов. Полученные результаты оформляются актом и передаются руководителю общеобразовательного учреждения. </w:t>
      </w:r>
    </w:p>
    <w:p w:rsidR="00AB4630" w:rsidRPr="00917CFA" w:rsidRDefault="00AB4630" w:rsidP="00AB4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 xml:space="preserve">2.5. </w:t>
      </w:r>
      <w:r w:rsidRPr="00917CFA">
        <w:t xml:space="preserve">Членами профсоюзного комитета общеобразовательного учреждения проводится анонимное анкетирование </w:t>
      </w:r>
      <w:r w:rsidRPr="00917CFA">
        <w:rPr>
          <w:spacing w:val="-3"/>
        </w:rPr>
        <w:t xml:space="preserve">педагогических работников </w:t>
      </w:r>
      <w:r>
        <w:t>МОУ Пимено - Чернянской СОШ</w:t>
      </w:r>
      <w:r w:rsidRPr="00917CFA">
        <w:t xml:space="preserve">, работающих на постоянной основе (из расчета выборки не менее 75%) для определения </w:t>
      </w:r>
      <w:r w:rsidRPr="00917CFA">
        <w:rPr>
          <w:spacing w:val="-3"/>
        </w:rPr>
        <w:t xml:space="preserve">степени удовлетворенности педагогических работников </w:t>
      </w:r>
      <w:r w:rsidRPr="00917CFA">
        <w:t>общеобразовательного учреждения организацией образовательного процесса, подсчитывается общее количество заполненных анкет, определяется общий процент выборки, по заполненным анкетам подсчитывается общая сумма балов. Полученные результаты оформляются актом и передаются руководителю общеобразовательного учреждения.</w:t>
      </w:r>
    </w:p>
    <w:p w:rsidR="00AB4630" w:rsidRPr="00917CFA" w:rsidRDefault="00AB4630" w:rsidP="00AB463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917CFA">
        <w:rPr>
          <w:rFonts w:ascii="Times New Roman" w:hAnsi="Times New Roman" w:cs="Times New Roman"/>
          <w:bCs/>
        </w:rPr>
        <w:t xml:space="preserve">Степени </w:t>
      </w:r>
      <w:r w:rsidRPr="00917CFA">
        <w:rPr>
          <w:rFonts w:ascii="Times New Roman" w:hAnsi="Times New Roman" w:cs="Times New Roman"/>
        </w:rPr>
        <w:t>удовлетворенности родителей качеством предоставляемого общеобразовательным учреждением образования:</w:t>
      </w:r>
    </w:p>
    <w:p w:rsidR="00AB4630" w:rsidRPr="00917CFA" w:rsidRDefault="00AB4630" w:rsidP="00AB463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2268"/>
        <w:gridCol w:w="2126"/>
        <w:gridCol w:w="1843"/>
      </w:tblGrid>
      <w:tr w:rsidR="00AB4630" w:rsidRPr="00917CFA" w:rsidTr="006C7BEF">
        <w:trPr>
          <w:trHeight w:val="423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30" w:rsidRPr="00917CFA" w:rsidRDefault="00AB4630" w:rsidP="006C7BE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17CFA">
              <w:rPr>
                <w:rFonts w:ascii="Times New Roman" w:hAnsi="Times New Roman" w:cs="Times New Roman"/>
                <w:b/>
              </w:rPr>
              <w:t xml:space="preserve">Показатель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30" w:rsidRPr="00917CFA" w:rsidRDefault="00AB4630" w:rsidP="006C7BE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17CFA">
              <w:rPr>
                <w:rFonts w:ascii="Times New Roman" w:hAnsi="Times New Roman" w:cs="Times New Roman"/>
                <w:b/>
              </w:rPr>
              <w:t>Оценка (%)</w:t>
            </w:r>
          </w:p>
        </w:tc>
      </w:tr>
      <w:tr w:rsidR="00AB4630" w:rsidRPr="00917CFA" w:rsidTr="006C7BEF">
        <w:trPr>
          <w:trHeight w:val="127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30" w:rsidRPr="00917CFA" w:rsidRDefault="00AB4630" w:rsidP="006C7BE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30" w:rsidRPr="00917CFA" w:rsidRDefault="00AB4630" w:rsidP="006C7B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17CFA">
              <w:rPr>
                <w:rFonts w:ascii="Times New Roman" w:hAnsi="Times New Roman" w:cs="Times New Roman"/>
                <w:b/>
              </w:rPr>
              <w:t>Не удовлетворен</w:t>
            </w:r>
            <w:r w:rsidRPr="00917CFA">
              <w:rPr>
                <w:rFonts w:ascii="Times New Roman" w:hAnsi="Times New Roman" w:cs="Times New Roman"/>
              </w:rPr>
              <w:t xml:space="preserve"> качеством предоставляемого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30" w:rsidRPr="00917CFA" w:rsidRDefault="00AB4630" w:rsidP="006C7B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17CFA">
              <w:rPr>
                <w:rFonts w:ascii="Times New Roman" w:hAnsi="Times New Roman" w:cs="Times New Roman"/>
                <w:b/>
              </w:rPr>
              <w:t>Частично удовлетворен</w:t>
            </w:r>
            <w:r w:rsidRPr="00917CFA">
              <w:rPr>
                <w:rFonts w:ascii="Times New Roman" w:hAnsi="Times New Roman" w:cs="Times New Roman"/>
              </w:rPr>
              <w:t xml:space="preserve"> качеством предоставляемого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30" w:rsidRPr="00917CFA" w:rsidRDefault="00AB4630" w:rsidP="006C7B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17CFA">
              <w:rPr>
                <w:rFonts w:ascii="Times New Roman" w:hAnsi="Times New Roman" w:cs="Times New Roman"/>
                <w:b/>
              </w:rPr>
              <w:t>Полностью  удовлетворен</w:t>
            </w:r>
            <w:r w:rsidRPr="00917CFA">
              <w:rPr>
                <w:rFonts w:ascii="Times New Roman" w:hAnsi="Times New Roman" w:cs="Times New Roman"/>
              </w:rPr>
              <w:t xml:space="preserve"> качеством предоставляемого образования</w:t>
            </w:r>
          </w:p>
        </w:tc>
      </w:tr>
      <w:tr w:rsidR="00AB4630" w:rsidRPr="00917CFA" w:rsidTr="006C7BEF">
        <w:trPr>
          <w:trHeight w:val="28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30" w:rsidRPr="00917CFA" w:rsidRDefault="00AB4630" w:rsidP="006C7B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17CFA">
              <w:rPr>
                <w:rFonts w:ascii="Times New Roman" w:hAnsi="Times New Roman" w:cs="Times New Roman"/>
              </w:rPr>
              <w:t>Степень удовлетворенности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30" w:rsidRPr="00917CFA" w:rsidRDefault="00AB4630" w:rsidP="006C7B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1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30" w:rsidRPr="00917CFA" w:rsidRDefault="00AB4630" w:rsidP="006C7B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17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30" w:rsidRPr="00917CFA" w:rsidRDefault="00AB4630" w:rsidP="006C7B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17CFA">
              <w:rPr>
                <w:rFonts w:ascii="Times New Roman" w:hAnsi="Times New Roman" w:cs="Times New Roman"/>
              </w:rPr>
              <w:t>2</w:t>
            </w:r>
          </w:p>
        </w:tc>
      </w:tr>
    </w:tbl>
    <w:p w:rsidR="00AB4630" w:rsidRPr="00917CFA" w:rsidRDefault="00AB4630" w:rsidP="00AB4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AB4630" w:rsidRPr="00917CFA" w:rsidRDefault="00AB4630" w:rsidP="00AB4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17CFA">
        <w:t>Дата</w:t>
      </w:r>
      <w:r w:rsidRPr="00917CFA">
        <w:tab/>
        <w:t>____________</w:t>
      </w:r>
      <w:r w:rsidRPr="00917CFA">
        <w:tab/>
      </w:r>
      <w:r w:rsidRPr="00917CFA">
        <w:tab/>
      </w:r>
      <w:r w:rsidRPr="00917CFA">
        <w:tab/>
      </w:r>
      <w:r w:rsidRPr="00917CFA">
        <w:tab/>
        <w:t>подпись________</w:t>
      </w:r>
    </w:p>
    <w:p w:rsidR="00AB4630" w:rsidRPr="00917CFA" w:rsidRDefault="00AB4630" w:rsidP="00AB4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B4630" w:rsidRPr="00917CFA" w:rsidRDefault="00AB4630" w:rsidP="00AB463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917CFA">
        <w:rPr>
          <w:rFonts w:ascii="Times New Roman" w:hAnsi="Times New Roman" w:cs="Times New Roman"/>
          <w:bCs/>
        </w:rPr>
        <w:t>С</w:t>
      </w:r>
      <w:r w:rsidRPr="00917CFA">
        <w:rPr>
          <w:rFonts w:ascii="Times New Roman" w:hAnsi="Times New Roman" w:cs="Times New Roman"/>
          <w:spacing w:val="-3"/>
        </w:rPr>
        <w:t xml:space="preserve">тепень удовлетворенности педагогических работников </w:t>
      </w:r>
      <w:r w:rsidRPr="00917CFA">
        <w:rPr>
          <w:rFonts w:ascii="Times New Roman" w:hAnsi="Times New Roman" w:cs="Times New Roman"/>
        </w:rPr>
        <w:t>общеобразовательного учреждения организацией образовательного процесса:</w:t>
      </w:r>
    </w:p>
    <w:p w:rsidR="00AB4630" w:rsidRPr="00917CFA" w:rsidRDefault="00AB4630" w:rsidP="00AB463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2160"/>
        <w:gridCol w:w="2160"/>
        <w:gridCol w:w="1823"/>
      </w:tblGrid>
      <w:tr w:rsidR="00AB4630" w:rsidRPr="00917CFA" w:rsidTr="006C7BEF">
        <w:trPr>
          <w:trHeight w:val="423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30" w:rsidRPr="00917CFA" w:rsidRDefault="00AB4630" w:rsidP="006C7BE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17CFA">
              <w:rPr>
                <w:rFonts w:ascii="Times New Roman" w:hAnsi="Times New Roman" w:cs="Times New Roman"/>
                <w:b/>
              </w:rPr>
              <w:t xml:space="preserve">Показатель </w:t>
            </w:r>
          </w:p>
        </w:tc>
        <w:tc>
          <w:tcPr>
            <w:tcW w:w="6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30" w:rsidRPr="00917CFA" w:rsidRDefault="00AB4630" w:rsidP="006C7BE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17CFA">
              <w:rPr>
                <w:rFonts w:ascii="Times New Roman" w:hAnsi="Times New Roman" w:cs="Times New Roman"/>
                <w:b/>
              </w:rPr>
              <w:t xml:space="preserve">Оценка </w:t>
            </w:r>
            <w:r w:rsidRPr="00917CFA">
              <w:rPr>
                <w:rFonts w:ascii="Times New Roman" w:hAnsi="Times New Roman" w:cs="Times New Roman"/>
                <w:spacing w:val="-3"/>
              </w:rPr>
              <w:t>(%)</w:t>
            </w:r>
          </w:p>
        </w:tc>
      </w:tr>
      <w:tr w:rsidR="00AB4630" w:rsidRPr="00917CFA" w:rsidTr="006C7BEF">
        <w:trPr>
          <w:trHeight w:val="933"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30" w:rsidRPr="00917CFA" w:rsidRDefault="00AB4630" w:rsidP="006C7BEF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30" w:rsidRPr="00917CFA" w:rsidRDefault="00AB4630" w:rsidP="006C7B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17CFA">
              <w:rPr>
                <w:rFonts w:ascii="Times New Roman" w:hAnsi="Times New Roman" w:cs="Times New Roman"/>
                <w:b/>
              </w:rPr>
              <w:t>Не удовлетворен</w:t>
            </w:r>
            <w:r w:rsidRPr="00917CFA">
              <w:rPr>
                <w:rFonts w:ascii="Times New Roman" w:hAnsi="Times New Roman" w:cs="Times New Roman"/>
              </w:rPr>
              <w:t xml:space="preserve"> организацией образовательного процесса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30" w:rsidRPr="00917CFA" w:rsidRDefault="00AB4630" w:rsidP="006C7B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17CFA">
              <w:rPr>
                <w:rFonts w:ascii="Times New Roman" w:hAnsi="Times New Roman" w:cs="Times New Roman"/>
                <w:b/>
              </w:rPr>
              <w:t>Частично удовлетворен</w:t>
            </w:r>
            <w:r w:rsidRPr="00917CFA">
              <w:rPr>
                <w:rFonts w:ascii="Times New Roman" w:hAnsi="Times New Roman" w:cs="Times New Roman"/>
              </w:rPr>
              <w:t xml:space="preserve"> организацией образовательного процесса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30" w:rsidRPr="00917CFA" w:rsidRDefault="00AB4630" w:rsidP="006C7B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17CFA">
              <w:rPr>
                <w:rFonts w:ascii="Times New Roman" w:hAnsi="Times New Roman" w:cs="Times New Roman"/>
                <w:b/>
              </w:rPr>
              <w:t>Полностью  удовлетворен</w:t>
            </w:r>
            <w:r w:rsidRPr="00917CFA">
              <w:rPr>
                <w:rFonts w:ascii="Times New Roman" w:hAnsi="Times New Roman" w:cs="Times New Roman"/>
              </w:rPr>
              <w:t xml:space="preserve"> организацией образовательного процесса </w:t>
            </w:r>
          </w:p>
        </w:tc>
      </w:tr>
      <w:tr w:rsidR="00AB4630" w:rsidRPr="00917CFA" w:rsidTr="006C7BEF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30" w:rsidRPr="00917CFA" w:rsidRDefault="00AB4630" w:rsidP="006C7BE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17CFA">
              <w:rPr>
                <w:rFonts w:ascii="Times New Roman" w:hAnsi="Times New Roman" w:cs="Times New Roman"/>
              </w:rPr>
              <w:t>Степень удовлетворенности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30" w:rsidRPr="00917CFA" w:rsidRDefault="00AB4630" w:rsidP="006C7B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1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30" w:rsidRPr="00917CFA" w:rsidRDefault="00AB4630" w:rsidP="006C7B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17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30" w:rsidRPr="00917CFA" w:rsidRDefault="00AB4630" w:rsidP="006C7B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17CFA">
              <w:rPr>
                <w:rFonts w:ascii="Times New Roman" w:hAnsi="Times New Roman" w:cs="Times New Roman"/>
              </w:rPr>
              <w:t>2</w:t>
            </w:r>
          </w:p>
        </w:tc>
      </w:tr>
    </w:tbl>
    <w:p w:rsidR="00AB4630" w:rsidRPr="00917CFA" w:rsidRDefault="00AB4630" w:rsidP="00AB4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rPr>
          <w:bCs/>
        </w:rPr>
      </w:pPr>
    </w:p>
    <w:p w:rsidR="00AB4630" w:rsidRPr="00917CFA" w:rsidRDefault="00AB4630" w:rsidP="00AB4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</w:pPr>
      <w:r w:rsidRPr="00917CFA">
        <w:rPr>
          <w:bCs/>
        </w:rPr>
        <w:t>Дата ____________</w:t>
      </w:r>
      <w:r w:rsidRPr="00917CFA">
        <w:rPr>
          <w:bCs/>
        </w:rPr>
        <w:tab/>
      </w:r>
      <w:r w:rsidRPr="00917CFA">
        <w:rPr>
          <w:bCs/>
        </w:rPr>
        <w:tab/>
      </w:r>
      <w:r w:rsidRPr="00917CFA">
        <w:rPr>
          <w:bCs/>
        </w:rPr>
        <w:tab/>
      </w:r>
      <w:r w:rsidRPr="00917CFA">
        <w:rPr>
          <w:bCs/>
        </w:rPr>
        <w:tab/>
      </w:r>
      <w:r w:rsidRPr="00917CFA">
        <w:rPr>
          <w:bCs/>
        </w:rPr>
        <w:tab/>
      </w:r>
      <w:r w:rsidRPr="00917CFA">
        <w:t>подпись________</w:t>
      </w:r>
    </w:p>
    <w:p w:rsidR="00AB4630" w:rsidRPr="00917CFA" w:rsidRDefault="00AB4630" w:rsidP="00AB4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B4630" w:rsidRDefault="00AB4630" w:rsidP="00AB4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B4630" w:rsidRDefault="00AB4630" w:rsidP="00AB4630">
      <w:r>
        <w:t>2.6. Руководитель МОУ Пимено – Чернянской  СОШ представляет в Управляющий Совет школы публичный доклад, содержащий аналитическую информацию о результатах анкетирования преподавателей и родителей степенью удовлетворенности организацией образовательного процесса и о показателях деятельности работников, являющихся основанием для их премирования.</w:t>
      </w:r>
    </w:p>
    <w:p w:rsidR="00AB4630" w:rsidRDefault="00AB4630" w:rsidP="00AB4630">
      <w:r>
        <w:t>2.7. Управляющий Совет МОУ Пимено - Чернянской СОШ подводит итоги, подсчитывая общее количество баллов по каждому учителю, принимает решение общим числом голосов по поводу согласия или не согласия с решением комиссии по проведению тарификации.</w:t>
      </w:r>
    </w:p>
    <w:p w:rsidR="00AB4630" w:rsidRDefault="00AB4630" w:rsidP="00AB4630">
      <w:r>
        <w:t>2.8. На основании решения Управляющего Совета МОУ Пимено - Чернянской СОШ директор школы издает приказ об установлении надбавок стимулирующего характера педагогическим работникам, согласно показателей компетентности каждого педагога.</w:t>
      </w:r>
    </w:p>
    <w:p w:rsidR="00AB4630" w:rsidRDefault="00AB4630" w:rsidP="00AB4630">
      <w:r>
        <w:t>3. Делопроизводство .</w:t>
      </w:r>
    </w:p>
    <w:p w:rsidR="00AB4630" w:rsidRDefault="00AB4630" w:rsidP="00AB4630">
      <w:r>
        <w:t>3.1. Анкеты родителей, заявления педагогов, бланки с перечнем компетенций стимулирующего характера педагогов МОУ Пимено – Чернянской  СОШ, бланки с оценкой проявления компетентностей администрации школы учителями и родителями хранятся у директора школы в течении года.</w:t>
      </w:r>
    </w:p>
    <w:p w:rsidR="00AB4630" w:rsidRDefault="00AB4630" w:rsidP="00AB463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pacing w:val="-2"/>
        </w:rPr>
      </w:pPr>
      <w:r w:rsidRPr="0081213F">
        <w:rPr>
          <w:rFonts w:ascii="Times New Roman" w:hAnsi="Times New Roman" w:cs="Times New Roman"/>
        </w:rPr>
        <w:t>3.2. Локальные акты:</w:t>
      </w:r>
      <w:r>
        <w:rPr>
          <w:rFonts w:ascii="Times New Roman" w:hAnsi="Times New Roman" w:cs="Times New Roman"/>
        </w:rPr>
        <w:t xml:space="preserve"> </w:t>
      </w:r>
      <w:r w:rsidRPr="0081213F">
        <w:rPr>
          <w:rFonts w:ascii="Times New Roman" w:hAnsi="Times New Roman" w:cs="Times New Roman"/>
        </w:rPr>
        <w:t>о</w:t>
      </w:r>
      <w:r w:rsidRPr="009D1F99">
        <w:t xml:space="preserve"> </w:t>
      </w:r>
      <w:r w:rsidRPr="009D1F99">
        <w:rPr>
          <w:rFonts w:ascii="Times New Roman" w:hAnsi="Times New Roman" w:cs="Times New Roman"/>
          <w:bCs/>
        </w:rPr>
        <w:t xml:space="preserve">порядке определения показателей проявления </w:t>
      </w:r>
      <w:r w:rsidRPr="009D1F99">
        <w:rPr>
          <w:rFonts w:ascii="Times New Roman" w:hAnsi="Times New Roman" w:cs="Times New Roman"/>
        </w:rPr>
        <w:t xml:space="preserve">компетентности педагогических </w:t>
      </w:r>
      <w:r>
        <w:rPr>
          <w:rFonts w:ascii="Times New Roman" w:hAnsi="Times New Roman" w:cs="Times New Roman"/>
          <w:bCs/>
        </w:rPr>
        <w:t xml:space="preserve"> работников МОУ Пимено – Чернянской </w:t>
      </w:r>
      <w:r w:rsidRPr="009D1F99">
        <w:rPr>
          <w:rFonts w:ascii="Times New Roman" w:hAnsi="Times New Roman" w:cs="Times New Roman"/>
          <w:bCs/>
        </w:rPr>
        <w:t xml:space="preserve"> СОШ, </w:t>
      </w:r>
      <w:r w:rsidRPr="009D1F99">
        <w:rPr>
          <w:rFonts w:ascii="Times New Roman" w:hAnsi="Times New Roman" w:cs="Times New Roman"/>
          <w:spacing w:val="-2"/>
        </w:rPr>
        <w:t>результативности и качества труда</w:t>
      </w:r>
      <w:r w:rsidRPr="009D1F99">
        <w:rPr>
          <w:rFonts w:ascii="Times New Roman" w:hAnsi="Times New Roman" w:cs="Times New Roman"/>
          <w:spacing w:val="-1"/>
        </w:rPr>
        <w:t xml:space="preserve"> </w:t>
      </w:r>
      <w:r w:rsidRPr="009D1F99">
        <w:rPr>
          <w:rFonts w:ascii="Times New Roman" w:hAnsi="Times New Roman" w:cs="Times New Roman"/>
          <w:spacing w:val="-2"/>
        </w:rPr>
        <w:t>административно-управ</w:t>
      </w:r>
      <w:r>
        <w:rPr>
          <w:rFonts w:ascii="Times New Roman" w:hAnsi="Times New Roman" w:cs="Times New Roman"/>
          <w:spacing w:val="-2"/>
        </w:rPr>
        <w:t>ленческого состава МОУ Пимено - Чернянской</w:t>
      </w:r>
      <w:r w:rsidRPr="009D1F99">
        <w:rPr>
          <w:rFonts w:ascii="Times New Roman" w:hAnsi="Times New Roman" w:cs="Times New Roman"/>
          <w:spacing w:val="-2"/>
        </w:rPr>
        <w:t xml:space="preserve"> СОШ</w:t>
      </w:r>
      <w:r>
        <w:rPr>
          <w:rFonts w:ascii="Times New Roman" w:hAnsi="Times New Roman" w:cs="Times New Roman"/>
          <w:spacing w:val="-2"/>
        </w:rPr>
        <w:t xml:space="preserve">, выписка из протокола решения Управляющего Совета и выписки из приказов </w:t>
      </w:r>
      <w:r w:rsidRPr="0081213F">
        <w:rPr>
          <w:rFonts w:ascii="Times New Roman" w:hAnsi="Times New Roman" w:cs="Times New Roman"/>
        </w:rPr>
        <w:t>хран</w:t>
      </w:r>
      <w:r>
        <w:rPr>
          <w:rFonts w:ascii="Times New Roman" w:hAnsi="Times New Roman" w:cs="Times New Roman"/>
        </w:rPr>
        <w:t>ятся у директора школы в течение</w:t>
      </w:r>
      <w:r w:rsidRPr="0081213F">
        <w:rPr>
          <w:rFonts w:ascii="Times New Roman" w:hAnsi="Times New Roman" w:cs="Times New Roman"/>
        </w:rPr>
        <w:t xml:space="preserve"> года</w:t>
      </w:r>
      <w:r>
        <w:t>.</w:t>
      </w:r>
    </w:p>
    <w:p w:rsidR="00AB4630" w:rsidRPr="0083683D" w:rsidRDefault="00AB4630" w:rsidP="00AB4630"/>
    <w:p w:rsidR="00AB4630" w:rsidRPr="0083683D" w:rsidRDefault="00AB4630" w:rsidP="00AB4630"/>
    <w:p w:rsidR="00AB4630" w:rsidRDefault="00AB4630" w:rsidP="00AB4630"/>
    <w:p w:rsidR="00AB4630" w:rsidRDefault="00AB4630" w:rsidP="00AB4630">
      <w:pPr>
        <w:tabs>
          <w:tab w:val="left" w:pos="1350"/>
        </w:tabs>
      </w:pPr>
      <w:r>
        <w:tab/>
      </w:r>
    </w:p>
    <w:p w:rsidR="00AB4630" w:rsidRDefault="00AB4630" w:rsidP="00AB4630">
      <w:pPr>
        <w:tabs>
          <w:tab w:val="left" w:pos="1350"/>
        </w:tabs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Pr="0083683D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3683D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</w:t>
      </w:r>
    </w:p>
    <w:p w:rsidR="00AB4630" w:rsidRPr="0083683D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Пимено - Чернянская</w:t>
      </w:r>
      <w:r w:rsidRPr="0083683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AB4630" w:rsidRPr="0083683D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B4630" w:rsidRPr="0083683D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B4630" w:rsidRPr="0083683D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B4630" w:rsidRPr="0083683D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B4630" w:rsidRPr="0083683D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                          </w:t>
      </w:r>
      <w:r w:rsidRPr="0083683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3683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3683D">
        <w:rPr>
          <w:rFonts w:ascii="Times New Roman" w:hAnsi="Times New Roman" w:cs="Times New Roman"/>
          <w:sz w:val="24"/>
          <w:szCs w:val="24"/>
        </w:rPr>
        <w:t>УТВЕРЖДЕНО</w:t>
      </w:r>
    </w:p>
    <w:p w:rsidR="00AB4630" w:rsidRPr="0083683D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мнения профсоюзного</w:t>
      </w:r>
      <w:r w:rsidRPr="008368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Директор</w:t>
      </w:r>
      <w:r w:rsidRPr="008368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630" w:rsidRPr="0083683D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МОУ Пимено – Чернянской  СОШ</w:t>
      </w:r>
      <w:r w:rsidRPr="0083683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МОУ Пимено - Чернянской</w:t>
      </w:r>
      <w:r w:rsidRPr="0083683D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AB4630" w:rsidRPr="0083683D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№____от _________</w:t>
      </w:r>
      <w:r w:rsidRPr="0083683D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___________Н.С.Дрозденко</w:t>
      </w: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Г.Н.Сердобинцева              </w:t>
      </w:r>
      <w:r w:rsidRPr="00E7152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71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Pr="0083683D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  <w:sz w:val="44"/>
          <w:szCs w:val="44"/>
        </w:rPr>
      </w:pPr>
    </w:p>
    <w:p w:rsidR="00AB4630" w:rsidRDefault="00AB4630" w:rsidP="00AB463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3683D">
        <w:rPr>
          <w:rFonts w:ascii="Times New Roman" w:hAnsi="Times New Roman" w:cs="Times New Roman"/>
          <w:b/>
          <w:bCs/>
          <w:sz w:val="44"/>
          <w:szCs w:val="44"/>
        </w:rPr>
        <w:t xml:space="preserve">Положение </w:t>
      </w:r>
    </w:p>
    <w:p w:rsidR="00AB4630" w:rsidRPr="0083683D" w:rsidRDefault="00AB4630" w:rsidP="00AB463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pacing w:val="-2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о премировании работников  МОУ Пимено - Чернянской</w:t>
      </w:r>
      <w:r w:rsidRPr="0083683D">
        <w:rPr>
          <w:rFonts w:ascii="Times New Roman" w:hAnsi="Times New Roman" w:cs="Times New Roman"/>
          <w:b/>
          <w:bCs/>
          <w:sz w:val="44"/>
          <w:szCs w:val="44"/>
        </w:rPr>
        <w:t xml:space="preserve"> СОШ, </w:t>
      </w:r>
      <w:r>
        <w:rPr>
          <w:rFonts w:ascii="Times New Roman" w:hAnsi="Times New Roman" w:cs="Times New Roman"/>
          <w:b/>
          <w:spacing w:val="-2"/>
          <w:sz w:val="44"/>
          <w:szCs w:val="44"/>
        </w:rPr>
        <w:t xml:space="preserve"> об оказании  материальной помощи работникам МОУ Пимено - Чернянской</w:t>
      </w:r>
      <w:r w:rsidRPr="0083683D">
        <w:rPr>
          <w:rFonts w:ascii="Times New Roman" w:hAnsi="Times New Roman" w:cs="Times New Roman"/>
          <w:b/>
          <w:spacing w:val="-2"/>
          <w:sz w:val="44"/>
          <w:szCs w:val="44"/>
        </w:rPr>
        <w:t xml:space="preserve"> СОШ</w:t>
      </w: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rFonts w:ascii="Times New Roman" w:hAnsi="Times New Roman" w:cs="Times New Roman"/>
        </w:rPr>
      </w:pPr>
    </w:p>
    <w:p w:rsidR="00AB4630" w:rsidRPr="00DF6EFE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х.Пимено - Черни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4"/>
            <w:szCs w:val="24"/>
          </w:rPr>
          <w:t>20</w:t>
        </w:r>
        <w:r w:rsidRPr="0081213F">
          <w:rPr>
            <w:rFonts w:ascii="Times New Roman" w:hAnsi="Times New Roman" w:cs="Times New Roman"/>
            <w:sz w:val="24"/>
            <w:szCs w:val="24"/>
          </w:rPr>
          <w:t>10</w:t>
        </w:r>
        <w:r w:rsidRPr="00DF6EFE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Pr="00DF6EFE">
        <w:rPr>
          <w:rFonts w:ascii="Times New Roman" w:hAnsi="Times New Roman" w:cs="Times New Roman"/>
          <w:sz w:val="24"/>
          <w:szCs w:val="24"/>
        </w:rPr>
        <w:t>.</w:t>
      </w:r>
    </w:p>
    <w:p w:rsidR="00AB4630" w:rsidRDefault="00AB4630" w:rsidP="00AB4630">
      <w:pPr>
        <w:tabs>
          <w:tab w:val="left" w:pos="1350"/>
        </w:tabs>
      </w:pPr>
    </w:p>
    <w:p w:rsidR="00AB4630" w:rsidRDefault="00AB4630" w:rsidP="00AB4630">
      <w:pPr>
        <w:tabs>
          <w:tab w:val="left" w:pos="1350"/>
        </w:tabs>
      </w:pPr>
    </w:p>
    <w:p w:rsidR="00AB4630" w:rsidRDefault="00AB4630" w:rsidP="00AB4630">
      <w:pPr>
        <w:tabs>
          <w:tab w:val="left" w:pos="1350"/>
        </w:tabs>
      </w:pPr>
    </w:p>
    <w:p w:rsidR="00AB4630" w:rsidRPr="0081213F" w:rsidRDefault="00AB4630" w:rsidP="00AB4630">
      <w:pPr>
        <w:tabs>
          <w:tab w:val="left" w:pos="1350"/>
        </w:tabs>
      </w:pPr>
    </w:p>
    <w:p w:rsidR="00AB4630" w:rsidRPr="0081213F" w:rsidRDefault="00AB4630" w:rsidP="00AB4630">
      <w:pPr>
        <w:tabs>
          <w:tab w:val="left" w:pos="1350"/>
        </w:tabs>
      </w:pPr>
    </w:p>
    <w:p w:rsidR="00AB4630" w:rsidRDefault="00AB4630" w:rsidP="00AB4630">
      <w:pPr>
        <w:tabs>
          <w:tab w:val="left" w:pos="1350"/>
        </w:tabs>
      </w:pPr>
    </w:p>
    <w:p w:rsidR="00AB4630" w:rsidRDefault="00AB4630" w:rsidP="00AB4630">
      <w:pPr>
        <w:tabs>
          <w:tab w:val="left" w:pos="1350"/>
        </w:tabs>
      </w:pPr>
    </w:p>
    <w:p w:rsidR="00AB4630" w:rsidRPr="0083683D" w:rsidRDefault="00AB4630" w:rsidP="00AB463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  <w:r w:rsidRPr="0083683D">
        <w:rPr>
          <w:rFonts w:ascii="Times New Roman" w:hAnsi="Times New Roman" w:cs="Times New Roman"/>
          <w:b/>
          <w:bCs/>
        </w:rPr>
        <w:t xml:space="preserve">Положение </w:t>
      </w:r>
    </w:p>
    <w:p w:rsidR="00AB4630" w:rsidRPr="0083683D" w:rsidRDefault="00AB4630" w:rsidP="00AB463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pacing w:val="-2"/>
        </w:rPr>
      </w:pPr>
      <w:r w:rsidRPr="0083683D">
        <w:rPr>
          <w:rFonts w:ascii="Times New Roman" w:hAnsi="Times New Roman" w:cs="Times New Roman"/>
          <w:b/>
          <w:bCs/>
        </w:rPr>
        <w:t>о премир</w:t>
      </w:r>
      <w:r>
        <w:rPr>
          <w:rFonts w:ascii="Times New Roman" w:hAnsi="Times New Roman" w:cs="Times New Roman"/>
          <w:b/>
          <w:bCs/>
        </w:rPr>
        <w:t>овании работников  МОУ Пимено - Чернянской</w:t>
      </w:r>
      <w:r w:rsidRPr="0083683D">
        <w:rPr>
          <w:rFonts w:ascii="Times New Roman" w:hAnsi="Times New Roman" w:cs="Times New Roman"/>
          <w:b/>
          <w:bCs/>
        </w:rPr>
        <w:t xml:space="preserve"> СОШ, </w:t>
      </w:r>
      <w:r w:rsidRPr="0083683D">
        <w:rPr>
          <w:rFonts w:ascii="Times New Roman" w:hAnsi="Times New Roman" w:cs="Times New Roman"/>
          <w:b/>
          <w:spacing w:val="-2"/>
        </w:rPr>
        <w:t xml:space="preserve"> об оказании  материальной</w:t>
      </w:r>
      <w:r>
        <w:rPr>
          <w:rFonts w:ascii="Times New Roman" w:hAnsi="Times New Roman" w:cs="Times New Roman"/>
          <w:b/>
          <w:spacing w:val="-2"/>
        </w:rPr>
        <w:t xml:space="preserve"> помощи работникам МОУ Пимено - Чернянской</w:t>
      </w:r>
      <w:r w:rsidRPr="0083683D">
        <w:rPr>
          <w:rFonts w:ascii="Times New Roman" w:hAnsi="Times New Roman" w:cs="Times New Roman"/>
          <w:b/>
          <w:spacing w:val="-2"/>
        </w:rPr>
        <w:t xml:space="preserve"> СОШ</w:t>
      </w:r>
    </w:p>
    <w:p w:rsidR="00AB4630" w:rsidRDefault="00AB4630" w:rsidP="00AB4630">
      <w:pPr>
        <w:tabs>
          <w:tab w:val="left" w:pos="1350"/>
        </w:tabs>
      </w:pPr>
    </w:p>
    <w:p w:rsidR="00AB4630" w:rsidRDefault="00AB4630" w:rsidP="00AB4630">
      <w:pPr>
        <w:tabs>
          <w:tab w:val="left" w:pos="1350"/>
        </w:tabs>
      </w:pPr>
    </w:p>
    <w:p w:rsidR="00AB4630" w:rsidRPr="00DF6EFE" w:rsidRDefault="00AB4630" w:rsidP="00AB4630">
      <w:r w:rsidRPr="00DF6EFE">
        <w:t>1.  Настоящее ПОЛОЖЕНИЕ регламентирует порядок установления премий, поощрительных надбавок и доплат, материальной помощи, выплачиваемых за счет фонда экономии заработной платы следующим категориям:</w:t>
      </w:r>
    </w:p>
    <w:p w:rsidR="00AB4630" w:rsidRPr="00DF6EFE" w:rsidRDefault="00AB4630" w:rsidP="00AB4630">
      <w:pPr>
        <w:numPr>
          <w:ilvl w:val="0"/>
          <w:numId w:val="2"/>
        </w:numPr>
      </w:pPr>
      <w:r w:rsidRPr="00DF6EFE">
        <w:t>- работникам, достигшим возраста 50, 55,60 лет, проработавшим в образовании не менее 15 лет в размере 1 оклада;</w:t>
      </w:r>
    </w:p>
    <w:p w:rsidR="00AB4630" w:rsidRPr="00DF6EFE" w:rsidRDefault="00AB4630" w:rsidP="00AB4630">
      <w:pPr>
        <w:numPr>
          <w:ilvl w:val="0"/>
          <w:numId w:val="2"/>
        </w:numPr>
      </w:pPr>
      <w:r w:rsidRPr="00DF6EFE">
        <w:t>работникам, оказавшимся в трудной жизненной ситуации в размере 1-2 окладов;</w:t>
      </w:r>
    </w:p>
    <w:p w:rsidR="00AB4630" w:rsidRPr="00DF6EFE" w:rsidRDefault="00AB4630" w:rsidP="00AB4630">
      <w:pPr>
        <w:numPr>
          <w:ilvl w:val="0"/>
          <w:numId w:val="2"/>
        </w:numPr>
      </w:pPr>
      <w:r w:rsidRPr="00DF6EFE">
        <w:t>молодым специалистам, окончившим учебные заведения;</w:t>
      </w:r>
    </w:p>
    <w:p w:rsidR="00AB4630" w:rsidRDefault="00AB4630" w:rsidP="00AB4630">
      <w:pPr>
        <w:numPr>
          <w:ilvl w:val="0"/>
          <w:numId w:val="2"/>
        </w:numPr>
      </w:pPr>
      <w:r w:rsidRPr="00DF6EFE">
        <w:t>ветеранам педагогического труда, в ка</w:t>
      </w:r>
      <w:r>
        <w:t>честве материальной помощи ко Дню Учителя и Дню Знаний;</w:t>
      </w:r>
    </w:p>
    <w:p w:rsidR="00AB4630" w:rsidRPr="00DF6EFE" w:rsidRDefault="00AB4630" w:rsidP="00AB4630">
      <w:pPr>
        <w:numPr>
          <w:ilvl w:val="0"/>
          <w:numId w:val="2"/>
        </w:numPr>
      </w:pPr>
      <w:r>
        <w:t xml:space="preserve">работникам школы за конкретные достижения в образовательном и воспитательном процессе </w:t>
      </w:r>
    </w:p>
    <w:p w:rsidR="00AB4630" w:rsidRPr="00DF6EFE" w:rsidRDefault="00AB4630" w:rsidP="00AB4630"/>
    <w:p w:rsidR="00AB4630" w:rsidRPr="00DF6EFE" w:rsidRDefault="00AB4630" w:rsidP="00AB4630"/>
    <w:p w:rsidR="00AB4630" w:rsidRPr="00DF6EFE" w:rsidRDefault="00AB4630" w:rsidP="00AB4630">
      <w:r w:rsidRPr="00DF6EFE">
        <w:t xml:space="preserve">2. </w:t>
      </w:r>
      <w:r w:rsidRPr="00DF6EFE">
        <w:rPr>
          <w:b/>
          <w:u w:val="single"/>
        </w:rPr>
        <w:t xml:space="preserve">Премия </w:t>
      </w:r>
      <w:r w:rsidRPr="00DF6EFE">
        <w:t>– это единовременное денежное вознаграждение, которое выделяется сотруднику или группе сотрудников за конкретные достижения.</w:t>
      </w:r>
    </w:p>
    <w:p w:rsidR="00AB4630" w:rsidRPr="00DF6EFE" w:rsidRDefault="00AB4630" w:rsidP="00AB4630">
      <w:r w:rsidRPr="00DF6EFE">
        <w:t>Осуществление премии в размере  1 – 2 окладов  выплачивается работникам, не имеющим дисциплинарных взысканий за:</w:t>
      </w:r>
    </w:p>
    <w:p w:rsidR="00AB4630" w:rsidRPr="00DF6EFE" w:rsidRDefault="00AB4630" w:rsidP="00AB4630">
      <w:r w:rsidRPr="00DF6EFE">
        <w:t>- личный вклад в развитие образовательного учреждения;</w:t>
      </w:r>
    </w:p>
    <w:p w:rsidR="00AB4630" w:rsidRPr="00DF6EFE" w:rsidRDefault="00AB4630" w:rsidP="00AB4630">
      <w:r w:rsidRPr="00DF6EFE">
        <w:t>- своевременность и качество выполняемой работы, должностных обязанностей, заданий, поручений;</w:t>
      </w:r>
    </w:p>
    <w:p w:rsidR="00AB4630" w:rsidRPr="00DF6EFE" w:rsidRDefault="00AB4630" w:rsidP="00AB4630">
      <w:r w:rsidRPr="00DF6EFE">
        <w:t>- деловую активность, соблюдение исполнительской и трудовой дисциплины;</w:t>
      </w:r>
    </w:p>
    <w:p w:rsidR="00AB4630" w:rsidRDefault="00AB4630" w:rsidP="00AB4630">
      <w:r w:rsidRPr="00DF6EFE">
        <w:t>- создание системы работы с отстающими  детьми;</w:t>
      </w:r>
    </w:p>
    <w:p w:rsidR="00AB4630" w:rsidRPr="00DF6EFE" w:rsidRDefault="00AB4630" w:rsidP="00AB4630">
      <w:r>
        <w:t xml:space="preserve">- </w:t>
      </w:r>
      <w:r w:rsidRPr="00DF6EFE">
        <w:t>создание системы работы с</w:t>
      </w:r>
      <w:r>
        <w:t xml:space="preserve"> одаренными детьми;</w:t>
      </w:r>
    </w:p>
    <w:p w:rsidR="00AB4630" w:rsidRPr="00DF6EFE" w:rsidRDefault="00AB4630" w:rsidP="00AB4630">
      <w:r w:rsidRPr="00DF6EFE">
        <w:t>- большой вклад в нравственное и патриотическое воспитание подрастающего поколения;</w:t>
      </w:r>
    </w:p>
    <w:p w:rsidR="00AB4630" w:rsidRPr="00DF6EFE" w:rsidRDefault="00AB4630" w:rsidP="00AB4630">
      <w:r w:rsidRPr="00DF6EFE">
        <w:t>- руководство творческими</w:t>
      </w:r>
      <w:r>
        <w:t xml:space="preserve">, исследовательскими </w:t>
      </w:r>
      <w:r w:rsidRPr="00DF6EFE">
        <w:t xml:space="preserve"> проектами;</w:t>
      </w:r>
    </w:p>
    <w:p w:rsidR="00AB4630" w:rsidRDefault="00AB4630" w:rsidP="00AB4630">
      <w:r w:rsidRPr="00DF6EFE">
        <w:t>- высокие достижения в олимпиадах и конкурсах р</w:t>
      </w:r>
      <w:r>
        <w:t>айонного, областного, общероссийского и международного  масштабов;</w:t>
      </w:r>
    </w:p>
    <w:p w:rsidR="00AB4630" w:rsidRPr="00DF6EFE" w:rsidRDefault="00AB4630" w:rsidP="00AB4630">
      <w:r>
        <w:t>-  долголетний и добросовестный труд.</w:t>
      </w:r>
    </w:p>
    <w:p w:rsidR="00AB4630" w:rsidRPr="00DF6EFE" w:rsidRDefault="00AB4630" w:rsidP="00AB4630">
      <w:r w:rsidRPr="00DF6EFE">
        <w:t>- за хорошую постановку спортивно-массовой работы в ОУ;</w:t>
      </w:r>
    </w:p>
    <w:p w:rsidR="00AB4630" w:rsidRPr="00DF6EFE" w:rsidRDefault="00AB4630" w:rsidP="00AB4630">
      <w:r w:rsidRPr="00DF6EFE">
        <w:t>- за хорошую подготовку ОУ к новому учебному году;</w:t>
      </w:r>
    </w:p>
    <w:p w:rsidR="00AB4630" w:rsidRPr="00DF6EFE" w:rsidRDefault="00AB4630" w:rsidP="00AB4630">
      <w:r w:rsidRPr="00DF6EFE">
        <w:t>- за высокие показатели и качество учебно-воспитательной и воспитательной работы;</w:t>
      </w:r>
    </w:p>
    <w:p w:rsidR="00AB4630" w:rsidRPr="00DF6EFE" w:rsidRDefault="00AB4630" w:rsidP="00AB4630">
      <w:r w:rsidRPr="00DF6EFE">
        <w:t>- за лучшую организацию работы на пришкольном</w:t>
      </w:r>
      <w:r>
        <w:t xml:space="preserve"> учебно- опытном </w:t>
      </w:r>
      <w:r w:rsidRPr="00DF6EFE">
        <w:t xml:space="preserve"> участке;</w:t>
      </w:r>
    </w:p>
    <w:p w:rsidR="00AB4630" w:rsidRPr="00DF6EFE" w:rsidRDefault="00AB4630" w:rsidP="00AB4630">
      <w:r w:rsidRPr="00DF6EFE">
        <w:t>- за хорошую организацию работы ученических бригад;</w:t>
      </w:r>
    </w:p>
    <w:p w:rsidR="00AB4630" w:rsidRPr="00DF6EFE" w:rsidRDefault="00AB4630" w:rsidP="00AB4630">
      <w:r w:rsidRPr="00DF6EFE">
        <w:t>- за хорошую организацию системы</w:t>
      </w:r>
      <w:r>
        <w:t xml:space="preserve"> учебно-</w:t>
      </w:r>
      <w:r w:rsidRPr="00DF6EFE">
        <w:t xml:space="preserve"> воспитательной</w:t>
      </w:r>
      <w:r>
        <w:t xml:space="preserve">, воспитательной </w:t>
      </w:r>
      <w:r w:rsidRPr="00DF6EFE">
        <w:t xml:space="preserve">  работы;</w:t>
      </w:r>
    </w:p>
    <w:p w:rsidR="00AB4630" w:rsidRPr="00DF6EFE" w:rsidRDefault="00AB4630" w:rsidP="00AB4630">
      <w:r w:rsidRPr="00DF6EFE">
        <w:t>- за особый вклад в методическую работу ОУ;</w:t>
      </w:r>
    </w:p>
    <w:p w:rsidR="00AB4630" w:rsidRPr="00DF6EFE" w:rsidRDefault="00AB4630" w:rsidP="00AB4630">
      <w:r w:rsidRPr="00DF6EFE">
        <w:t>- за обобщение передового опыта, внедрение передового педагогического опыта в образовательный процесс, работу по написанию авторских программ, курсов, методических пособий;</w:t>
      </w:r>
    </w:p>
    <w:p w:rsidR="00AB4630" w:rsidRDefault="00AB4630" w:rsidP="00AB4630">
      <w:r w:rsidRPr="00DF6EFE">
        <w:t>- за участие в районных, областных</w:t>
      </w:r>
      <w:r>
        <w:t>, общероссийских  конкурсах профессионального мастерства</w:t>
      </w:r>
      <w:r w:rsidRPr="00DF6EFE">
        <w:t>;</w:t>
      </w:r>
    </w:p>
    <w:p w:rsidR="00AB4630" w:rsidRPr="00DF6EFE" w:rsidRDefault="00AB4630" w:rsidP="00AB4630">
      <w:r>
        <w:t>- за обобщение  и обмен опытом, через проведение серии открытых уроков, мастер- классов, предметных недель;</w:t>
      </w:r>
    </w:p>
    <w:p w:rsidR="00AB4630" w:rsidRDefault="00AB4630" w:rsidP="00AB4630">
      <w:r w:rsidRPr="00DF6EFE">
        <w:t>Оплату осуществлять за счет фонда экономии заработной платы.</w:t>
      </w:r>
    </w:p>
    <w:p w:rsidR="00AB4630" w:rsidRPr="00DF6EFE" w:rsidRDefault="00AB4630" w:rsidP="00AB4630"/>
    <w:p w:rsidR="00AB4630" w:rsidRPr="00DF6EFE" w:rsidRDefault="00AB4630" w:rsidP="00AB4630"/>
    <w:p w:rsidR="00AB4630" w:rsidRPr="00DF6EFE" w:rsidRDefault="00AB4630" w:rsidP="00AB4630">
      <w:r w:rsidRPr="00DF6EFE">
        <w:lastRenderedPageBreak/>
        <w:t xml:space="preserve">4. </w:t>
      </w:r>
      <w:r w:rsidRPr="00DF6EFE">
        <w:rPr>
          <w:b/>
          <w:u w:val="single"/>
        </w:rPr>
        <w:t>Материальная помощь</w:t>
      </w:r>
      <w:r w:rsidRPr="00DF6EFE">
        <w:t xml:space="preserve"> в размере 1-2 окладов выплачивается за счет сэкономленного фонда оплаты труда работникам школы по предъявленному заявлению, подтверждающим документам и по согласованию с профсоюзным комитетом в следующих случаях:</w:t>
      </w:r>
    </w:p>
    <w:p w:rsidR="00AB4630" w:rsidRPr="00DF6EFE" w:rsidRDefault="00AB4630" w:rsidP="00AB4630">
      <w:r w:rsidRPr="00DF6EFE">
        <w:t>- длительной болезни работника или его детей;</w:t>
      </w:r>
    </w:p>
    <w:p w:rsidR="00AB4630" w:rsidRPr="00DF6EFE" w:rsidRDefault="00AB4630" w:rsidP="00AB4630">
      <w:r w:rsidRPr="00DF6EFE">
        <w:t xml:space="preserve">- медицинского обследования работника в медицинских учреждениях; </w:t>
      </w:r>
    </w:p>
    <w:p w:rsidR="00AB4630" w:rsidRPr="00DF6EFE" w:rsidRDefault="00AB4630" w:rsidP="00AB4630">
      <w:r w:rsidRPr="00DF6EFE">
        <w:t>- смерти близких родственников;</w:t>
      </w:r>
    </w:p>
    <w:p w:rsidR="00AB4630" w:rsidRPr="00DF6EFE" w:rsidRDefault="00AB4630" w:rsidP="00AB4630">
      <w:r w:rsidRPr="00DF6EFE">
        <w:t>- несчастного случая, связанного с потерей имущества (пожар, наводнение, стихийные бедствия);</w:t>
      </w:r>
    </w:p>
    <w:p w:rsidR="00AB4630" w:rsidRPr="00DF6EFE" w:rsidRDefault="00AB4630" w:rsidP="00AB4630">
      <w:r w:rsidRPr="00DF6EFE">
        <w:t>- затруднительного материального положения для работников, воспитывающих детей в неполной семье.</w:t>
      </w:r>
    </w:p>
    <w:p w:rsidR="00AB4630" w:rsidRPr="00DF6EFE" w:rsidRDefault="00AB4630" w:rsidP="00AB4630">
      <w:r w:rsidRPr="00DF6EFE">
        <w:t>Размер материальной помощи  определяется в каждом случае индивидуально.</w:t>
      </w:r>
    </w:p>
    <w:p w:rsidR="00AB4630" w:rsidRPr="00DF6EFE" w:rsidRDefault="00AB4630" w:rsidP="00AB4630"/>
    <w:p w:rsidR="00AB4630" w:rsidRPr="00DF6EFE" w:rsidRDefault="00AB4630" w:rsidP="00AB4630">
      <w:r w:rsidRPr="00DF6EFE">
        <w:t>5. Данное положение действительно  до принятия нового Положения.</w:t>
      </w:r>
    </w:p>
    <w:p w:rsidR="00AB4630" w:rsidRPr="00DF6EFE" w:rsidRDefault="00AB4630" w:rsidP="00AB4630"/>
    <w:p w:rsidR="00AB4630" w:rsidRPr="00DF6EFE" w:rsidRDefault="00AB4630" w:rsidP="00AB4630">
      <w:pPr>
        <w:tabs>
          <w:tab w:val="left" w:pos="1350"/>
        </w:tabs>
      </w:pPr>
    </w:p>
    <w:p w:rsidR="00AB4630" w:rsidRPr="00DF6EFE" w:rsidRDefault="00AB4630" w:rsidP="00AB4630">
      <w:pPr>
        <w:tabs>
          <w:tab w:val="left" w:pos="1350"/>
        </w:tabs>
      </w:pPr>
    </w:p>
    <w:p w:rsidR="00AB4630" w:rsidRPr="00DF6EFE" w:rsidRDefault="00AB4630" w:rsidP="00AB4630">
      <w:pPr>
        <w:tabs>
          <w:tab w:val="left" w:pos="1350"/>
        </w:tabs>
      </w:pPr>
    </w:p>
    <w:p w:rsidR="00AB4630" w:rsidRPr="00DF6EFE" w:rsidRDefault="00AB4630" w:rsidP="00AB4630">
      <w:pPr>
        <w:tabs>
          <w:tab w:val="left" w:pos="1350"/>
        </w:tabs>
      </w:pPr>
    </w:p>
    <w:p w:rsidR="00AB4630" w:rsidRPr="00DF6EFE" w:rsidRDefault="00AB4630" w:rsidP="00AB4630">
      <w:pPr>
        <w:tabs>
          <w:tab w:val="left" w:pos="1350"/>
        </w:tabs>
      </w:pPr>
    </w:p>
    <w:p w:rsidR="00AB4630" w:rsidRPr="00DF6EFE" w:rsidRDefault="00AB4630" w:rsidP="00AB4630">
      <w:pPr>
        <w:tabs>
          <w:tab w:val="left" w:pos="1350"/>
        </w:tabs>
      </w:pPr>
    </w:p>
    <w:p w:rsidR="00AB4630" w:rsidRPr="00DF6EFE" w:rsidRDefault="00AB4630" w:rsidP="00AB4630">
      <w:pPr>
        <w:tabs>
          <w:tab w:val="left" w:pos="1350"/>
        </w:tabs>
      </w:pPr>
    </w:p>
    <w:p w:rsidR="00AB4630" w:rsidRPr="00DF6EFE" w:rsidRDefault="00AB4630" w:rsidP="00AB4630">
      <w:pPr>
        <w:tabs>
          <w:tab w:val="left" w:pos="1350"/>
        </w:tabs>
      </w:pPr>
    </w:p>
    <w:p w:rsidR="00AB4630" w:rsidRPr="00DF6EFE" w:rsidRDefault="00AB4630" w:rsidP="00AB4630">
      <w:pPr>
        <w:tabs>
          <w:tab w:val="left" w:pos="1350"/>
        </w:tabs>
      </w:pPr>
    </w:p>
    <w:p w:rsidR="00AB4630" w:rsidRPr="00DF6EFE" w:rsidRDefault="00AB4630" w:rsidP="00AB4630">
      <w:pPr>
        <w:tabs>
          <w:tab w:val="left" w:pos="1350"/>
        </w:tabs>
      </w:pPr>
    </w:p>
    <w:p w:rsidR="00AB4630" w:rsidRPr="00DF6EFE" w:rsidRDefault="00AB4630" w:rsidP="00AB4630">
      <w:pPr>
        <w:tabs>
          <w:tab w:val="left" w:pos="1350"/>
        </w:tabs>
      </w:pPr>
    </w:p>
    <w:p w:rsidR="00AB4630" w:rsidRPr="00DF6EFE" w:rsidRDefault="00AB4630" w:rsidP="00AB4630">
      <w:pPr>
        <w:tabs>
          <w:tab w:val="left" w:pos="1350"/>
        </w:tabs>
      </w:pPr>
    </w:p>
    <w:p w:rsidR="00AB4630" w:rsidRPr="00DF6EFE" w:rsidRDefault="00AB4630" w:rsidP="00AB4630">
      <w:pPr>
        <w:tabs>
          <w:tab w:val="left" w:pos="1350"/>
        </w:tabs>
      </w:pPr>
    </w:p>
    <w:p w:rsidR="00AB4630" w:rsidRPr="00DF6EFE" w:rsidRDefault="00AB4630" w:rsidP="00AB4630">
      <w:pPr>
        <w:tabs>
          <w:tab w:val="left" w:pos="1350"/>
        </w:tabs>
      </w:pPr>
    </w:p>
    <w:p w:rsidR="00AB4630" w:rsidRPr="00DF6EFE" w:rsidRDefault="00AB4630" w:rsidP="00AB4630">
      <w:pPr>
        <w:tabs>
          <w:tab w:val="left" w:pos="1350"/>
        </w:tabs>
      </w:pPr>
    </w:p>
    <w:p w:rsidR="00AB4630" w:rsidRPr="00DF6EFE" w:rsidRDefault="00AB4630" w:rsidP="00AB4630">
      <w:pPr>
        <w:tabs>
          <w:tab w:val="left" w:pos="1350"/>
        </w:tabs>
      </w:pPr>
    </w:p>
    <w:p w:rsidR="00AB4630" w:rsidRPr="00DF6EFE" w:rsidRDefault="00AB4630" w:rsidP="00AB4630">
      <w:pPr>
        <w:tabs>
          <w:tab w:val="left" w:pos="1350"/>
        </w:tabs>
      </w:pPr>
    </w:p>
    <w:p w:rsidR="00AB4630" w:rsidRPr="00DF6EFE" w:rsidRDefault="00AB4630" w:rsidP="00AB4630">
      <w:pPr>
        <w:tabs>
          <w:tab w:val="left" w:pos="1350"/>
        </w:tabs>
      </w:pPr>
    </w:p>
    <w:p w:rsidR="00AB4630" w:rsidRPr="00DF6EFE" w:rsidRDefault="00AB4630" w:rsidP="00AB4630">
      <w:pPr>
        <w:tabs>
          <w:tab w:val="left" w:pos="1350"/>
        </w:tabs>
      </w:pPr>
    </w:p>
    <w:p w:rsidR="00AB4630" w:rsidRPr="00DF6EFE" w:rsidRDefault="00AB4630" w:rsidP="00AB4630">
      <w:pPr>
        <w:tabs>
          <w:tab w:val="left" w:pos="1350"/>
        </w:tabs>
      </w:pPr>
    </w:p>
    <w:p w:rsidR="00AB4630" w:rsidRPr="00DF6EFE" w:rsidRDefault="00AB4630" w:rsidP="00AB4630">
      <w:pPr>
        <w:tabs>
          <w:tab w:val="left" w:pos="1350"/>
        </w:tabs>
      </w:pPr>
    </w:p>
    <w:p w:rsidR="00AB4630" w:rsidRPr="00DF6EFE" w:rsidRDefault="00AB4630" w:rsidP="00AB4630">
      <w:pPr>
        <w:tabs>
          <w:tab w:val="left" w:pos="1350"/>
        </w:tabs>
      </w:pPr>
    </w:p>
    <w:p w:rsidR="00AB4630" w:rsidRPr="00DF6EFE" w:rsidRDefault="00AB4630" w:rsidP="00AB4630">
      <w:pPr>
        <w:tabs>
          <w:tab w:val="left" w:pos="1350"/>
        </w:tabs>
      </w:pPr>
    </w:p>
    <w:p w:rsidR="00AB4630" w:rsidRPr="00DF6EFE" w:rsidRDefault="00AB4630" w:rsidP="00AB4630">
      <w:pPr>
        <w:tabs>
          <w:tab w:val="left" w:pos="1350"/>
        </w:tabs>
      </w:pPr>
    </w:p>
    <w:p w:rsidR="00AB4630" w:rsidRPr="00DF6EFE" w:rsidRDefault="00AB4630" w:rsidP="00AB4630">
      <w:pPr>
        <w:tabs>
          <w:tab w:val="left" w:pos="1350"/>
        </w:tabs>
      </w:pPr>
    </w:p>
    <w:p w:rsidR="00AB4630" w:rsidRPr="00DF6EFE" w:rsidRDefault="00AB4630" w:rsidP="00AB4630">
      <w:pPr>
        <w:tabs>
          <w:tab w:val="left" w:pos="1350"/>
        </w:tabs>
      </w:pPr>
    </w:p>
    <w:p w:rsidR="00AB4630" w:rsidRPr="00DF6EFE" w:rsidRDefault="00AB4630" w:rsidP="00AB4630">
      <w:pPr>
        <w:tabs>
          <w:tab w:val="left" w:pos="1350"/>
        </w:tabs>
      </w:pPr>
    </w:p>
    <w:p w:rsidR="00AB4630" w:rsidRPr="00DF6EFE" w:rsidRDefault="00AB4630" w:rsidP="00AB4630">
      <w:pPr>
        <w:tabs>
          <w:tab w:val="left" w:pos="1350"/>
        </w:tabs>
      </w:pPr>
    </w:p>
    <w:p w:rsidR="00AB4630" w:rsidRPr="00DF6EFE" w:rsidRDefault="00AB4630" w:rsidP="00AB4630">
      <w:pPr>
        <w:tabs>
          <w:tab w:val="left" w:pos="1350"/>
        </w:tabs>
      </w:pPr>
    </w:p>
    <w:p w:rsidR="00AB4630" w:rsidRPr="00DF6EFE" w:rsidRDefault="00AB4630" w:rsidP="00AB4630">
      <w:pPr>
        <w:tabs>
          <w:tab w:val="left" w:pos="1350"/>
        </w:tabs>
      </w:pPr>
    </w:p>
    <w:p w:rsidR="00AB4630" w:rsidRDefault="00AB4630" w:rsidP="00AB4630">
      <w:pPr>
        <w:tabs>
          <w:tab w:val="left" w:pos="1350"/>
        </w:tabs>
      </w:pPr>
    </w:p>
    <w:p w:rsidR="00AB4630" w:rsidRDefault="00AB4630" w:rsidP="00AB4630">
      <w:pPr>
        <w:tabs>
          <w:tab w:val="left" w:pos="1350"/>
        </w:tabs>
      </w:pPr>
    </w:p>
    <w:p w:rsidR="00AB4630" w:rsidRDefault="00AB4630" w:rsidP="00AB4630">
      <w:pPr>
        <w:tabs>
          <w:tab w:val="left" w:pos="1350"/>
        </w:tabs>
      </w:pPr>
    </w:p>
    <w:p w:rsidR="00AB4630" w:rsidRDefault="00AB4630" w:rsidP="00AB4630">
      <w:pPr>
        <w:tabs>
          <w:tab w:val="left" w:pos="1350"/>
        </w:tabs>
      </w:pPr>
    </w:p>
    <w:p w:rsidR="00AB4630" w:rsidRDefault="00AB4630" w:rsidP="00AB4630">
      <w:pPr>
        <w:tabs>
          <w:tab w:val="left" w:pos="1350"/>
        </w:tabs>
      </w:pPr>
    </w:p>
    <w:p w:rsidR="00AB4630" w:rsidRDefault="00AB4630" w:rsidP="00AB4630">
      <w:pPr>
        <w:tabs>
          <w:tab w:val="left" w:pos="1350"/>
        </w:tabs>
      </w:pPr>
    </w:p>
    <w:p w:rsidR="00AB4630" w:rsidRPr="00DF6EFE" w:rsidRDefault="00AB4630" w:rsidP="00AB4630">
      <w:pPr>
        <w:tabs>
          <w:tab w:val="left" w:pos="1350"/>
        </w:tabs>
      </w:pPr>
    </w:p>
    <w:p w:rsidR="00AB4630" w:rsidRDefault="00AB4630" w:rsidP="00AB4630">
      <w:pPr>
        <w:tabs>
          <w:tab w:val="left" w:pos="1350"/>
        </w:tabs>
      </w:pPr>
    </w:p>
    <w:p w:rsidR="00AB4630" w:rsidRDefault="00AB4630" w:rsidP="00AB4630">
      <w:pPr>
        <w:tabs>
          <w:tab w:val="left" w:pos="1350"/>
        </w:tabs>
      </w:pPr>
    </w:p>
    <w:p w:rsidR="00AB4630" w:rsidRPr="00B12CF2" w:rsidRDefault="00AB4630" w:rsidP="00AB4630">
      <w:pPr>
        <w:jc w:val="center"/>
      </w:pPr>
      <w:r w:rsidRPr="00B12CF2">
        <w:t>Муниципальное образовательное учреждение</w:t>
      </w:r>
    </w:p>
    <w:p w:rsidR="00AB4630" w:rsidRPr="00B12CF2" w:rsidRDefault="00AB4630" w:rsidP="00AB4630">
      <w:r>
        <w:t xml:space="preserve">                        Пимено – Чернянская </w:t>
      </w:r>
      <w:r w:rsidRPr="00B12CF2">
        <w:t>средняя общеобразовательная школа</w:t>
      </w:r>
    </w:p>
    <w:p w:rsidR="00AB4630" w:rsidRPr="00B12CF2" w:rsidRDefault="00AB4630" w:rsidP="00AB4630">
      <w:pPr>
        <w:jc w:val="center"/>
        <w:rPr>
          <w:b/>
        </w:rPr>
      </w:pPr>
      <w:r w:rsidRPr="00B12CF2">
        <w:rPr>
          <w:b/>
        </w:rPr>
        <w:t xml:space="preserve">                                                       </w:t>
      </w:r>
    </w:p>
    <w:p w:rsidR="00AB4630" w:rsidRDefault="00AB4630" w:rsidP="00AB4630"/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                          </w:t>
      </w:r>
      <w:r w:rsidRPr="0083683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3683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3683D">
        <w:rPr>
          <w:rFonts w:ascii="Times New Roman" w:hAnsi="Times New Roman" w:cs="Times New Roman"/>
          <w:sz w:val="24"/>
          <w:szCs w:val="24"/>
        </w:rPr>
        <w:t>УТВЕРЖДЕНО</w:t>
      </w:r>
    </w:p>
    <w:p w:rsidR="00AB4630" w:rsidRPr="0083683D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мнения профсоюзного</w:t>
      </w:r>
      <w:r w:rsidRPr="008368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Директор</w:t>
      </w:r>
      <w:r w:rsidRPr="008368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630" w:rsidRPr="0083683D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МОУ Пимено - Чернянской СОШ</w:t>
      </w:r>
      <w:r w:rsidRPr="0083683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МОУ Пимено - Чернянской</w:t>
      </w:r>
      <w:r w:rsidRPr="0083683D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AB4630" w:rsidRPr="0083683D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№____от _________</w:t>
      </w:r>
      <w:r w:rsidRPr="0083683D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___________Н.С.Дрозденко</w:t>
      </w:r>
    </w:p>
    <w:p w:rsidR="00AB4630" w:rsidRDefault="00AB4630" w:rsidP="00AB463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Г.Н.Сердобинцева               </w:t>
      </w:r>
      <w:r w:rsidRPr="00E7152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71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AB4630" w:rsidRDefault="00AB4630" w:rsidP="00AB4630"/>
    <w:p w:rsidR="00AB4630" w:rsidRDefault="00AB4630" w:rsidP="00AB4630"/>
    <w:p w:rsidR="00AB4630" w:rsidRDefault="00AB4630" w:rsidP="00AB4630"/>
    <w:p w:rsidR="00AB4630" w:rsidRDefault="00AB4630" w:rsidP="00AB4630"/>
    <w:p w:rsidR="00AB4630" w:rsidRDefault="00AB4630" w:rsidP="00AB4630">
      <w:pPr>
        <w:jc w:val="center"/>
      </w:pPr>
    </w:p>
    <w:p w:rsidR="00AB4630" w:rsidRPr="0081213F" w:rsidRDefault="00AB4630" w:rsidP="00AB4630">
      <w:pPr>
        <w:tabs>
          <w:tab w:val="left" w:pos="1530"/>
        </w:tabs>
        <w:jc w:val="center"/>
        <w:rPr>
          <w:b/>
          <w:sz w:val="44"/>
          <w:szCs w:val="44"/>
        </w:rPr>
      </w:pPr>
      <w:r w:rsidRPr="0081213F">
        <w:rPr>
          <w:b/>
          <w:sz w:val="44"/>
          <w:szCs w:val="44"/>
        </w:rPr>
        <w:t>ПОЛОЖЕНИЕ</w:t>
      </w:r>
    </w:p>
    <w:p w:rsidR="00AB4630" w:rsidRPr="0081213F" w:rsidRDefault="00AB4630" w:rsidP="00AB4630">
      <w:pPr>
        <w:tabs>
          <w:tab w:val="left" w:pos="1530"/>
        </w:tabs>
        <w:jc w:val="center"/>
        <w:rPr>
          <w:b/>
          <w:sz w:val="44"/>
          <w:szCs w:val="44"/>
        </w:rPr>
      </w:pPr>
      <w:r w:rsidRPr="0081213F">
        <w:rPr>
          <w:b/>
          <w:sz w:val="44"/>
          <w:szCs w:val="44"/>
        </w:rPr>
        <w:t>об установлении надбавок и доплат компенсационного  характера к должностным окладам работников</w:t>
      </w:r>
    </w:p>
    <w:p w:rsidR="00AB4630" w:rsidRPr="00726506" w:rsidRDefault="00AB4630" w:rsidP="00AB4630">
      <w:pPr>
        <w:tabs>
          <w:tab w:val="left" w:pos="1530"/>
        </w:tabs>
        <w:jc w:val="center"/>
        <w:rPr>
          <w:b/>
          <w:sz w:val="48"/>
          <w:szCs w:val="48"/>
        </w:rPr>
      </w:pPr>
      <w:r w:rsidRPr="0081213F">
        <w:rPr>
          <w:b/>
          <w:sz w:val="44"/>
          <w:szCs w:val="44"/>
        </w:rPr>
        <w:t>муниципального образовательного учреждения Пимено - Чернянской средней общеобразовательной школы</w:t>
      </w:r>
    </w:p>
    <w:p w:rsidR="00AB4630" w:rsidRDefault="00AB4630" w:rsidP="00AB4630">
      <w:pPr>
        <w:tabs>
          <w:tab w:val="left" w:pos="1005"/>
        </w:tabs>
        <w:jc w:val="center"/>
      </w:pPr>
    </w:p>
    <w:p w:rsidR="00AB4630" w:rsidRDefault="00AB4630" w:rsidP="00AB4630">
      <w:pPr>
        <w:tabs>
          <w:tab w:val="left" w:pos="1005"/>
        </w:tabs>
        <w:jc w:val="center"/>
      </w:pPr>
    </w:p>
    <w:p w:rsidR="00AB4630" w:rsidRDefault="00AB4630" w:rsidP="00AB4630">
      <w:pPr>
        <w:tabs>
          <w:tab w:val="left" w:pos="1005"/>
        </w:tabs>
      </w:pPr>
    </w:p>
    <w:p w:rsidR="00AB4630" w:rsidRDefault="00AB4630" w:rsidP="00AB4630">
      <w:pPr>
        <w:tabs>
          <w:tab w:val="left" w:pos="1005"/>
        </w:tabs>
      </w:pPr>
    </w:p>
    <w:p w:rsidR="00AB4630" w:rsidRDefault="00AB4630" w:rsidP="00AB4630">
      <w:pPr>
        <w:tabs>
          <w:tab w:val="left" w:pos="1005"/>
        </w:tabs>
      </w:pPr>
    </w:p>
    <w:p w:rsidR="00AB4630" w:rsidRDefault="00AB4630" w:rsidP="00AB4630">
      <w:pPr>
        <w:tabs>
          <w:tab w:val="left" w:pos="1005"/>
        </w:tabs>
      </w:pPr>
    </w:p>
    <w:p w:rsidR="00AB4630" w:rsidRDefault="00AB4630" w:rsidP="00AB4630">
      <w:pPr>
        <w:tabs>
          <w:tab w:val="left" w:pos="1005"/>
        </w:tabs>
      </w:pPr>
    </w:p>
    <w:p w:rsidR="00AB4630" w:rsidRDefault="00AB4630" w:rsidP="00AB4630">
      <w:pPr>
        <w:tabs>
          <w:tab w:val="left" w:pos="1005"/>
        </w:tabs>
      </w:pPr>
    </w:p>
    <w:p w:rsidR="00AB4630" w:rsidRDefault="00AB4630" w:rsidP="00AB4630">
      <w:pPr>
        <w:tabs>
          <w:tab w:val="left" w:pos="1005"/>
        </w:tabs>
      </w:pPr>
    </w:p>
    <w:p w:rsidR="00AB4630" w:rsidRDefault="00AB4630" w:rsidP="00AB4630">
      <w:pPr>
        <w:tabs>
          <w:tab w:val="left" w:pos="1005"/>
        </w:tabs>
      </w:pPr>
    </w:p>
    <w:p w:rsidR="00AB4630" w:rsidRDefault="00AB4630" w:rsidP="00AB4630">
      <w:pPr>
        <w:tabs>
          <w:tab w:val="left" w:pos="1005"/>
        </w:tabs>
      </w:pPr>
    </w:p>
    <w:p w:rsidR="00AB4630" w:rsidRDefault="00AB4630" w:rsidP="00AB4630">
      <w:pPr>
        <w:tabs>
          <w:tab w:val="left" w:pos="1005"/>
        </w:tabs>
      </w:pPr>
    </w:p>
    <w:p w:rsidR="00AB4630" w:rsidRDefault="00AB4630" w:rsidP="00AB4630">
      <w:pPr>
        <w:tabs>
          <w:tab w:val="left" w:pos="1005"/>
        </w:tabs>
      </w:pPr>
    </w:p>
    <w:p w:rsidR="00AB4630" w:rsidRDefault="00AB4630" w:rsidP="00AB4630">
      <w:pPr>
        <w:tabs>
          <w:tab w:val="left" w:pos="1005"/>
        </w:tabs>
      </w:pPr>
    </w:p>
    <w:p w:rsidR="00AB4630" w:rsidRDefault="00AB4630" w:rsidP="00AB4630">
      <w:pPr>
        <w:tabs>
          <w:tab w:val="left" w:pos="1005"/>
        </w:tabs>
      </w:pPr>
    </w:p>
    <w:p w:rsidR="00AB4630" w:rsidRDefault="00AB4630" w:rsidP="00AB4630">
      <w:pPr>
        <w:tabs>
          <w:tab w:val="left" w:pos="1005"/>
        </w:tabs>
      </w:pPr>
    </w:p>
    <w:p w:rsidR="00AB4630" w:rsidRDefault="00AB4630" w:rsidP="00AB4630">
      <w:pPr>
        <w:tabs>
          <w:tab w:val="left" w:pos="1005"/>
        </w:tabs>
      </w:pPr>
    </w:p>
    <w:p w:rsidR="00AB4630" w:rsidRPr="00B12CF2" w:rsidRDefault="00AB4630" w:rsidP="00AB4630">
      <w:pPr>
        <w:tabs>
          <w:tab w:val="left" w:pos="1005"/>
        </w:tabs>
        <w:jc w:val="center"/>
      </w:pPr>
      <w:r>
        <w:t xml:space="preserve">Х.Пимено -Черни, </w:t>
      </w:r>
      <w:smartTag w:uri="urn:schemas-microsoft-com:office:smarttags" w:element="metricconverter">
        <w:smartTagPr>
          <w:attr w:name="ProductID" w:val="2010 г"/>
        </w:smartTagPr>
        <w:r>
          <w:t xml:space="preserve">2010 </w:t>
        </w:r>
        <w:r w:rsidRPr="00B12CF2">
          <w:t>г</w:t>
        </w:r>
      </w:smartTag>
      <w:r w:rsidRPr="00B12CF2">
        <w:t>.</w:t>
      </w:r>
    </w:p>
    <w:p w:rsidR="00AB4630" w:rsidRDefault="00AB4630" w:rsidP="00AB4630">
      <w:pPr>
        <w:tabs>
          <w:tab w:val="left" w:pos="1005"/>
        </w:tabs>
      </w:pPr>
    </w:p>
    <w:p w:rsidR="00AB4630" w:rsidRDefault="00AB4630" w:rsidP="00AB4630">
      <w:pPr>
        <w:tabs>
          <w:tab w:val="left" w:pos="1005"/>
        </w:tabs>
        <w:rPr>
          <w:sz w:val="28"/>
          <w:szCs w:val="28"/>
        </w:rPr>
      </w:pPr>
      <w:r w:rsidRPr="005554C3">
        <w:rPr>
          <w:b/>
          <w:i/>
          <w:sz w:val="28"/>
          <w:szCs w:val="28"/>
        </w:rPr>
        <w:t xml:space="preserve">         </w:t>
      </w:r>
    </w:p>
    <w:p w:rsidR="00AB4630" w:rsidRDefault="00AB4630" w:rsidP="00AB4630">
      <w:pPr>
        <w:tabs>
          <w:tab w:val="left" w:pos="1005"/>
        </w:tabs>
        <w:rPr>
          <w:sz w:val="28"/>
          <w:szCs w:val="28"/>
        </w:rPr>
      </w:pPr>
    </w:p>
    <w:p w:rsidR="00AB4630" w:rsidRDefault="00AB4630" w:rsidP="00AB4630">
      <w:pPr>
        <w:tabs>
          <w:tab w:val="left" w:pos="1005"/>
        </w:tabs>
        <w:rPr>
          <w:sz w:val="28"/>
          <w:szCs w:val="28"/>
        </w:rPr>
      </w:pPr>
    </w:p>
    <w:p w:rsidR="00AB4630" w:rsidRDefault="00AB4630" w:rsidP="00AB4630">
      <w:pPr>
        <w:tabs>
          <w:tab w:val="left" w:pos="1005"/>
        </w:tabs>
        <w:rPr>
          <w:sz w:val="28"/>
          <w:szCs w:val="28"/>
        </w:rPr>
      </w:pPr>
    </w:p>
    <w:p w:rsidR="00AB4630" w:rsidRDefault="00AB4630" w:rsidP="00AB4630">
      <w:pPr>
        <w:tabs>
          <w:tab w:val="left" w:pos="1005"/>
        </w:tabs>
        <w:rPr>
          <w:sz w:val="28"/>
          <w:szCs w:val="28"/>
        </w:rPr>
      </w:pPr>
    </w:p>
    <w:p w:rsidR="00AB4630" w:rsidRPr="00E71526" w:rsidRDefault="00AB4630" w:rsidP="00AB4630">
      <w:pPr>
        <w:tabs>
          <w:tab w:val="left" w:pos="1530"/>
        </w:tabs>
        <w:jc w:val="center"/>
        <w:rPr>
          <w:b/>
        </w:rPr>
      </w:pPr>
      <w:r w:rsidRPr="00E71526">
        <w:rPr>
          <w:b/>
        </w:rPr>
        <w:lastRenderedPageBreak/>
        <w:t>Положение</w:t>
      </w:r>
    </w:p>
    <w:p w:rsidR="00AB4630" w:rsidRPr="00E71526" w:rsidRDefault="00AB4630" w:rsidP="00AB4630">
      <w:pPr>
        <w:tabs>
          <w:tab w:val="left" w:pos="1530"/>
        </w:tabs>
        <w:jc w:val="center"/>
        <w:rPr>
          <w:b/>
        </w:rPr>
      </w:pPr>
      <w:r w:rsidRPr="00E71526">
        <w:rPr>
          <w:b/>
        </w:rPr>
        <w:t>об установлении над</w:t>
      </w:r>
      <w:r>
        <w:rPr>
          <w:b/>
        </w:rPr>
        <w:t xml:space="preserve">бавок и доплат компенсационного </w:t>
      </w:r>
      <w:r w:rsidRPr="00E71526">
        <w:rPr>
          <w:b/>
        </w:rPr>
        <w:t xml:space="preserve">характера к должностным окладам работников муниципального образовательного учреждения </w:t>
      </w:r>
    </w:p>
    <w:p w:rsidR="00AB4630" w:rsidRPr="00E71526" w:rsidRDefault="00AB4630" w:rsidP="00AB4630">
      <w:pPr>
        <w:tabs>
          <w:tab w:val="left" w:pos="1530"/>
        </w:tabs>
        <w:jc w:val="center"/>
        <w:rPr>
          <w:b/>
        </w:rPr>
      </w:pPr>
      <w:r>
        <w:rPr>
          <w:b/>
        </w:rPr>
        <w:t>Пимено - Чернянской</w:t>
      </w:r>
      <w:r w:rsidRPr="00E71526">
        <w:rPr>
          <w:b/>
        </w:rPr>
        <w:t xml:space="preserve"> средней общеобразовательной школы</w:t>
      </w:r>
    </w:p>
    <w:p w:rsidR="00AB4630" w:rsidRDefault="00AB4630" w:rsidP="00AB4630">
      <w:pPr>
        <w:tabs>
          <w:tab w:val="left" w:pos="1005"/>
        </w:tabs>
        <w:rPr>
          <w:sz w:val="28"/>
          <w:szCs w:val="28"/>
        </w:rPr>
      </w:pPr>
    </w:p>
    <w:p w:rsidR="00AB4630" w:rsidRDefault="00AB4630" w:rsidP="00AB4630">
      <w:pPr>
        <w:numPr>
          <w:ilvl w:val="0"/>
          <w:numId w:val="3"/>
        </w:numPr>
        <w:rPr>
          <w:b/>
        </w:rPr>
      </w:pPr>
      <w:r w:rsidRPr="00994C14">
        <w:rPr>
          <w:b/>
        </w:rPr>
        <w:t>ОБЩИЕ ПОЛОЖЕНИЯ.</w:t>
      </w:r>
    </w:p>
    <w:p w:rsidR="00AB4630" w:rsidRPr="00994C14" w:rsidRDefault="00AB4630" w:rsidP="00AB4630">
      <w:pPr>
        <w:ind w:left="60"/>
        <w:rPr>
          <w:b/>
        </w:rPr>
      </w:pPr>
    </w:p>
    <w:p w:rsidR="00AB4630" w:rsidRPr="00994C14" w:rsidRDefault="00AB4630" w:rsidP="00AB4630">
      <w:r>
        <w:t xml:space="preserve">1.1 </w:t>
      </w:r>
      <w:r w:rsidRPr="00994C14">
        <w:t>Данное положение разработано на основании с. 32, 54 Закона РФ « Об образовании», Постановления Минтруда РФ от 04.03.1993г. №43 « О порядке установления доплат и надбавок работникам учреждений, организаций и предприятий», Распоряжения Правительства РФ от 09.06.1992г. № 1037-Р, Письма Минобразования РФ от 03.03.1995г.</w:t>
      </w:r>
      <w:r>
        <w:t xml:space="preserve"> </w:t>
      </w:r>
      <w:r w:rsidRPr="00994C14">
        <w:t>Размеры надбавок и доплат стимулирующего характера (за работу, не входящую в обязанности рабо</w:t>
      </w:r>
      <w:r>
        <w:t>тника) определяется учреждением; Положения об оплате труда работников государственных бюджетных учреждений образования Волгоградской области от 06.03.10 г.</w:t>
      </w:r>
    </w:p>
    <w:p w:rsidR="00AB4630" w:rsidRDefault="00AB4630" w:rsidP="00AB4630">
      <w:r w:rsidRPr="00994C14">
        <w:t>1.</w:t>
      </w:r>
      <w:r>
        <w:t xml:space="preserve">2. </w:t>
      </w:r>
      <w:r w:rsidRPr="00994C14">
        <w:t>Общий размер доплат работникам за дополнительную работу и надбавок за качественные показатели работы, интенсивность и напряженность труда максимальными размерами не ограничиваются и определяется в зависимости  от выполняемого работниками дополнительного объема работ, их качества или  интенсивности, устанавливаются приказом директора  школы по согласованию с профсоюзным комитетом в пределах средств на оплату труда.</w:t>
      </w:r>
    </w:p>
    <w:p w:rsidR="00AB4630" w:rsidRPr="00994C14" w:rsidRDefault="00AB4630" w:rsidP="00AB4630">
      <w:r>
        <w:t xml:space="preserve">1.3. </w:t>
      </w:r>
      <w:r w:rsidRPr="00994C14">
        <w:t xml:space="preserve"> Доплаты и надбавки могут устанавливаться на определенный период времени или за выполнение конкретного объ</w:t>
      </w:r>
      <w:r>
        <w:t>ема работ</w:t>
      </w:r>
      <w:r w:rsidRPr="00994C14">
        <w:t>.</w:t>
      </w:r>
    </w:p>
    <w:p w:rsidR="00AB4630" w:rsidRPr="00994C14" w:rsidRDefault="00AB4630" w:rsidP="00AB4630">
      <w:r w:rsidRPr="00994C14">
        <w:t>В доплаты и надбавки входят дополнительные виды работ, а также высокая напряженность и качество.</w:t>
      </w:r>
    </w:p>
    <w:p w:rsidR="00AB4630" w:rsidRPr="00994C14" w:rsidRDefault="00AB4630" w:rsidP="00AB4630">
      <w:r w:rsidRPr="00994C14">
        <w:t>Надбавки и доплаты можно использовать путем введения в штаты учреждения соответствующих должностей для выполнения работ, за которые ранее производилась дополнительная плата.</w:t>
      </w:r>
    </w:p>
    <w:p w:rsidR="00AB4630" w:rsidRPr="00994C14" w:rsidRDefault="00AB4630" w:rsidP="00AB4630">
      <w:r>
        <w:t xml:space="preserve">1.4. </w:t>
      </w:r>
      <w:r w:rsidRPr="00994C14">
        <w:t xml:space="preserve">В данный перечень доплат и надбавок не входят: </w:t>
      </w:r>
    </w:p>
    <w:p w:rsidR="00AB4630" w:rsidRPr="00994C14" w:rsidRDefault="00AB4630" w:rsidP="00AB4630">
      <w:r w:rsidRPr="00994C14">
        <w:t>- работа в праздничные дни,</w:t>
      </w:r>
    </w:p>
    <w:p w:rsidR="00AB4630" w:rsidRPr="00994C14" w:rsidRDefault="00AB4630" w:rsidP="00AB4630">
      <w:r w:rsidRPr="00994C14">
        <w:t>- работа в ночное время,</w:t>
      </w:r>
    </w:p>
    <w:p w:rsidR="00AB4630" w:rsidRDefault="00AB4630" w:rsidP="00AB4630">
      <w:r>
        <w:t xml:space="preserve">- </w:t>
      </w:r>
      <w:r w:rsidRPr="00994C14">
        <w:t xml:space="preserve"> и другие надбавки, предусмотренные другими законодательными актами.</w:t>
      </w:r>
    </w:p>
    <w:p w:rsidR="00AB4630" w:rsidRPr="00994C14" w:rsidRDefault="00AB4630" w:rsidP="00AB4630"/>
    <w:p w:rsidR="00AB4630" w:rsidRDefault="00AB4630" w:rsidP="00AB4630">
      <w:pPr>
        <w:rPr>
          <w:b/>
        </w:rPr>
      </w:pPr>
      <w:r w:rsidRPr="00994C14">
        <w:rPr>
          <w:b/>
          <w:lang w:val="en-US"/>
        </w:rPr>
        <w:t>II</w:t>
      </w:r>
      <w:r w:rsidRPr="00994C14">
        <w:rPr>
          <w:b/>
        </w:rPr>
        <w:t>. НАДБАВКИ И ДОБАВКИ УСТАНАВЛИВАЮТСЯ:</w:t>
      </w:r>
    </w:p>
    <w:p w:rsidR="00AB4630" w:rsidRPr="003B4B05" w:rsidRDefault="00AB4630" w:rsidP="00AB4630">
      <w:pPr>
        <w:rPr>
          <w:b/>
        </w:rPr>
      </w:pPr>
    </w:p>
    <w:p w:rsidR="00AB4630" w:rsidRPr="00994C14" w:rsidRDefault="00AB4630" w:rsidP="00AB4630">
      <w:pPr>
        <w:rPr>
          <w:b/>
        </w:rPr>
      </w:pPr>
      <w:r w:rsidRPr="00994C14">
        <w:rPr>
          <w:b/>
        </w:rPr>
        <w:t>1.1. Учителям:</w:t>
      </w:r>
    </w:p>
    <w:p w:rsidR="00AB4630" w:rsidRPr="00994C14" w:rsidRDefault="00AB4630" w:rsidP="00AB4630">
      <w:r w:rsidRPr="00994C14">
        <w:t>-</w:t>
      </w:r>
      <w:r>
        <w:t xml:space="preserve"> за классное руководство – до 10</w:t>
      </w:r>
      <w:r w:rsidRPr="00994C14">
        <w:t>%</w:t>
      </w:r>
    </w:p>
    <w:p w:rsidR="00AB4630" w:rsidRDefault="00AB4630" w:rsidP="00AB4630">
      <w:r>
        <w:t>- за проверку тетрадей :</w:t>
      </w:r>
    </w:p>
    <w:p w:rsidR="00AB4630" w:rsidRDefault="00AB4630" w:rsidP="00AB4630">
      <w:r>
        <w:t xml:space="preserve"> учителям русского языка-15%</w:t>
      </w:r>
    </w:p>
    <w:p w:rsidR="00AB4630" w:rsidRDefault="00AB4630" w:rsidP="00AB4630">
      <w:r>
        <w:t xml:space="preserve"> учителям математики, учителям начальных классов – до 10</w:t>
      </w:r>
      <w:r w:rsidRPr="00994C14">
        <w:t xml:space="preserve"> %</w:t>
      </w:r>
    </w:p>
    <w:p w:rsidR="00AB4630" w:rsidRPr="00994C14" w:rsidRDefault="00AB4630" w:rsidP="00AB4630">
      <w:r>
        <w:t>иностранного языка – до 5%</w:t>
      </w:r>
    </w:p>
    <w:p w:rsidR="00AB4630" w:rsidRPr="00994C14" w:rsidRDefault="00AB4630" w:rsidP="00AB4630">
      <w:r w:rsidRPr="00994C14">
        <w:t>- з</w:t>
      </w:r>
      <w:r>
        <w:t>а заведование кабинетами – до 5</w:t>
      </w:r>
      <w:r w:rsidRPr="00994C14">
        <w:t xml:space="preserve"> %</w:t>
      </w:r>
    </w:p>
    <w:p w:rsidR="00AB4630" w:rsidRDefault="00AB4630" w:rsidP="00AB4630">
      <w:r>
        <w:t>- за пришкольный участок – до 10</w:t>
      </w:r>
      <w:r w:rsidRPr="00994C14">
        <w:t>%</w:t>
      </w:r>
    </w:p>
    <w:p w:rsidR="00AB4630" w:rsidRPr="00994C14" w:rsidRDefault="00AB4630" w:rsidP="00AB4630">
      <w:r>
        <w:t>- за делопроизводство – до 10%</w:t>
      </w:r>
    </w:p>
    <w:p w:rsidR="00AB4630" w:rsidRPr="00994C14" w:rsidRDefault="00AB4630" w:rsidP="00AB4630">
      <w:r w:rsidRPr="00994C14">
        <w:t>- з</w:t>
      </w:r>
      <w:r>
        <w:t>а заведование мастерской – до 10</w:t>
      </w:r>
      <w:r w:rsidRPr="00994C14">
        <w:t xml:space="preserve"> %</w:t>
      </w:r>
    </w:p>
    <w:p w:rsidR="00AB4630" w:rsidRPr="00994C14" w:rsidRDefault="00AB4630" w:rsidP="00AB4630">
      <w:r w:rsidRPr="00994C14">
        <w:t>- за проведени</w:t>
      </w:r>
      <w:r>
        <w:t>е внеклассной работы по физической культуре – до 5</w:t>
      </w:r>
      <w:r w:rsidRPr="00994C14">
        <w:t>%</w:t>
      </w:r>
    </w:p>
    <w:p w:rsidR="00AB4630" w:rsidRPr="00994C14" w:rsidRDefault="00AB4630" w:rsidP="00AB4630">
      <w:r>
        <w:t>- за организацию инновационной деятельности – до 5</w:t>
      </w:r>
      <w:r w:rsidRPr="00994C14">
        <w:t>%</w:t>
      </w:r>
    </w:p>
    <w:p w:rsidR="00AB4630" w:rsidRPr="00994C14" w:rsidRDefault="00AB4630" w:rsidP="00AB4630">
      <w:r w:rsidRPr="00994C14">
        <w:t>- за руководство МО  - до 10%</w:t>
      </w:r>
    </w:p>
    <w:p w:rsidR="00AB4630" w:rsidRPr="00994C14" w:rsidRDefault="00AB4630" w:rsidP="00AB4630">
      <w:r>
        <w:t>- за обслуживание компьютеров – до 5</w:t>
      </w:r>
      <w:r w:rsidRPr="00994C14">
        <w:t xml:space="preserve"> %</w:t>
      </w:r>
    </w:p>
    <w:p w:rsidR="00AB4630" w:rsidRDefault="00AB4630" w:rsidP="00AB4630">
      <w:r w:rsidRPr="00994C14">
        <w:t>- за  работу уполномоченного по охране труда – до 20 %</w:t>
      </w:r>
    </w:p>
    <w:p w:rsidR="00AB4630" w:rsidRPr="00994C14" w:rsidRDefault="00AB4630" w:rsidP="00AB4630">
      <w:r>
        <w:t>- за работу  по охране прав детства- до 10 %</w:t>
      </w:r>
    </w:p>
    <w:p w:rsidR="00AB4630" w:rsidRPr="00994C14" w:rsidRDefault="00AB4630" w:rsidP="00AB4630">
      <w:r w:rsidRPr="00994C14">
        <w:t>- за внеклассную работу по физкультуре – до 20 %</w:t>
      </w:r>
    </w:p>
    <w:p w:rsidR="00AB4630" w:rsidRPr="00994C14" w:rsidRDefault="00AB4630" w:rsidP="00AB4630">
      <w:r w:rsidRPr="00994C14">
        <w:lastRenderedPageBreak/>
        <w:t>- за оформление документов в пенсионный фонд педагогическим работникам – до 15 %</w:t>
      </w:r>
    </w:p>
    <w:p w:rsidR="00AB4630" w:rsidRPr="00994C14" w:rsidRDefault="00AB4630" w:rsidP="00AB4630">
      <w:r>
        <w:t>- за каждый работающий компьютер – до 1 %</w:t>
      </w:r>
    </w:p>
    <w:p w:rsidR="00AB4630" w:rsidRPr="00994C14" w:rsidRDefault="00AB4630" w:rsidP="00AB4630">
      <w:r w:rsidRPr="00994C14">
        <w:t>-  за организацию</w:t>
      </w:r>
      <w:r>
        <w:t xml:space="preserve"> информационного процесса – до 1</w:t>
      </w:r>
      <w:r w:rsidRPr="00994C14">
        <w:t>5 %</w:t>
      </w:r>
    </w:p>
    <w:p w:rsidR="00AB4630" w:rsidRPr="00994C14" w:rsidRDefault="00AB4630" w:rsidP="00AB4630">
      <w:r w:rsidRPr="00994C14">
        <w:t>- за ведение протоколов педсоветов</w:t>
      </w:r>
      <w:r>
        <w:t>, совещаний, собраний</w:t>
      </w:r>
      <w:r w:rsidRPr="00994C14">
        <w:t xml:space="preserve"> – до </w:t>
      </w:r>
      <w:r>
        <w:t>1</w:t>
      </w:r>
      <w:r w:rsidRPr="00994C14">
        <w:t>5%</w:t>
      </w:r>
    </w:p>
    <w:p w:rsidR="00AB4630" w:rsidRPr="00994C14" w:rsidRDefault="00AB4630" w:rsidP="00AB4630">
      <w:r w:rsidRPr="00994C14">
        <w:t>- за инновационную работу, освоение новых образовательных технологий – до 10 %</w:t>
      </w:r>
    </w:p>
    <w:p w:rsidR="00AB4630" w:rsidRDefault="00AB4630" w:rsidP="00AB4630">
      <w:r w:rsidRPr="00994C14">
        <w:t>- за осуществление мониторинга по использованию ресурсов сети ИНТЕРНЕТ – 10%</w:t>
      </w:r>
    </w:p>
    <w:p w:rsidR="00AB4630" w:rsidRPr="00994C14" w:rsidRDefault="00AB4630" w:rsidP="00AB4630">
      <w:r>
        <w:t>- за организацию работы Администратора точки доступа к сети ИНТЕРНЕТ – до 15%</w:t>
      </w:r>
    </w:p>
    <w:p w:rsidR="00AB4630" w:rsidRDefault="00AB4630" w:rsidP="00AB4630">
      <w:r w:rsidRPr="00994C14">
        <w:t>- за</w:t>
      </w:r>
      <w:r>
        <w:t xml:space="preserve"> организацию питания учащихся (буфет) – до 10 </w:t>
      </w:r>
      <w:r w:rsidRPr="00994C14">
        <w:t>%</w:t>
      </w:r>
    </w:p>
    <w:p w:rsidR="00AB4630" w:rsidRDefault="00AB4630" w:rsidP="00AB4630">
      <w:r>
        <w:t>- за руководство НОУ- до 10 %</w:t>
      </w:r>
    </w:p>
    <w:p w:rsidR="00AB4630" w:rsidRDefault="00AB4630" w:rsidP="00AB4630">
      <w:r>
        <w:t>- за наличие почетного звания и отраслевых наград – до 20%</w:t>
      </w:r>
    </w:p>
    <w:p w:rsidR="00AB4630" w:rsidRDefault="00AB4630" w:rsidP="00AB4630">
      <w:r>
        <w:t>- за выслугу лет- до 25 %</w:t>
      </w:r>
    </w:p>
    <w:p w:rsidR="00AB4630" w:rsidRPr="00994C14" w:rsidRDefault="00AB4630" w:rsidP="00AB4630">
      <w:r>
        <w:t>-за уровень образования- до 25%</w:t>
      </w:r>
    </w:p>
    <w:p w:rsidR="00AB4630" w:rsidRPr="00994C14" w:rsidRDefault="00AB4630" w:rsidP="00AB4630">
      <w:pPr>
        <w:rPr>
          <w:b/>
        </w:rPr>
      </w:pPr>
      <w:r w:rsidRPr="00994C14">
        <w:rPr>
          <w:b/>
        </w:rPr>
        <w:t>1.2. Вспомогательному техперсоналу:</w:t>
      </w:r>
    </w:p>
    <w:p w:rsidR="00AB4630" w:rsidRPr="00994C14" w:rsidRDefault="00AB4630" w:rsidP="00AB4630">
      <w:r w:rsidRPr="00994C14">
        <w:t>- за сложность и напряженность работы водителю автобуса – до 30%</w:t>
      </w:r>
    </w:p>
    <w:p w:rsidR="00AB4630" w:rsidRPr="00994C14" w:rsidRDefault="00AB4630" w:rsidP="00AB4630">
      <w:r w:rsidRPr="00994C14">
        <w:t>- за рабо</w:t>
      </w:r>
      <w:r>
        <w:t>ту с бесплатными книгами – до 10</w:t>
      </w:r>
      <w:r w:rsidRPr="00994C14">
        <w:t xml:space="preserve"> %</w:t>
      </w:r>
    </w:p>
    <w:p w:rsidR="00AB4630" w:rsidRPr="00994C14" w:rsidRDefault="00AB4630" w:rsidP="00AB4630">
      <w:r w:rsidRPr="00994C14">
        <w:t>- за подогрев, кипячение воды – до 10 %</w:t>
      </w:r>
    </w:p>
    <w:p w:rsidR="00AB4630" w:rsidRPr="00994C14" w:rsidRDefault="00AB4630" w:rsidP="00AB4630">
      <w:r w:rsidRPr="00994C14">
        <w:t>- за  очистку снега в условиях риска – до 15 %</w:t>
      </w:r>
    </w:p>
    <w:p w:rsidR="00AB4630" w:rsidRPr="00994C14" w:rsidRDefault="00AB4630" w:rsidP="00AB4630">
      <w:r>
        <w:t xml:space="preserve">- за мытье общественного </w:t>
      </w:r>
      <w:r w:rsidRPr="00994C14">
        <w:t xml:space="preserve"> туалета – до 10</w:t>
      </w:r>
      <w:r>
        <w:t>%</w:t>
      </w:r>
    </w:p>
    <w:p w:rsidR="00AB4630" w:rsidRPr="00994C14" w:rsidRDefault="00AB4630" w:rsidP="00AB4630">
      <w:r w:rsidRPr="00994C14">
        <w:t>- за вы</w:t>
      </w:r>
      <w:r>
        <w:t>полнение подсобных работ (рабочий по ремонту здания) – до 15</w:t>
      </w:r>
      <w:r w:rsidRPr="00994C14">
        <w:t xml:space="preserve"> %</w:t>
      </w:r>
    </w:p>
    <w:p w:rsidR="00AB4630" w:rsidRPr="00994C14" w:rsidRDefault="00AB4630" w:rsidP="00AB4630">
      <w:r w:rsidRPr="00994C14">
        <w:t>- за ремонт столов и стульев – до 15 %</w:t>
      </w:r>
    </w:p>
    <w:p w:rsidR="00AB4630" w:rsidRPr="00994C14" w:rsidRDefault="00AB4630" w:rsidP="00AB4630">
      <w:r w:rsidRPr="00994C14">
        <w:t xml:space="preserve"> - за отсутствие канализации – до 25 %</w:t>
      </w:r>
    </w:p>
    <w:p w:rsidR="00AB4630" w:rsidRPr="00994C14" w:rsidRDefault="00AB4630" w:rsidP="00AB4630">
      <w:r w:rsidRPr="00994C14">
        <w:t>- за обслуживание емкости для мытья обуви – до 15 %</w:t>
      </w:r>
    </w:p>
    <w:p w:rsidR="00AB4630" w:rsidRPr="00994C14" w:rsidRDefault="00AB4630" w:rsidP="00AB4630">
      <w:r w:rsidRPr="00994C14">
        <w:t>- за обслуживание мусоросборника – до 25 %</w:t>
      </w:r>
    </w:p>
    <w:p w:rsidR="00AB4630" w:rsidRPr="00994C14" w:rsidRDefault="00AB4630" w:rsidP="00AB4630">
      <w:r w:rsidRPr="00994C14">
        <w:t>- за классность (водителю) – 25 %</w:t>
      </w:r>
    </w:p>
    <w:p w:rsidR="00AB4630" w:rsidRPr="00994C14" w:rsidRDefault="00AB4630" w:rsidP="00AB4630">
      <w:r w:rsidRPr="00994C14">
        <w:t>- за отсутствие гаража (водителю)  – до 90 %</w:t>
      </w:r>
    </w:p>
    <w:p w:rsidR="00AB4630" w:rsidRPr="00994C14" w:rsidRDefault="00AB4630" w:rsidP="00AB4630">
      <w:r w:rsidRPr="00994C14">
        <w:t>- за выезд за пределы района (водителю) – до 30 %</w:t>
      </w:r>
    </w:p>
    <w:p w:rsidR="00AB4630" w:rsidRPr="00994C14" w:rsidRDefault="00AB4630" w:rsidP="00AB4630">
      <w:r w:rsidRPr="00994C14">
        <w:t>- ведение протоколов собраний, заполнение учетной ведомости на зарплату – 10%</w:t>
      </w:r>
    </w:p>
    <w:p w:rsidR="00AB4630" w:rsidRPr="00994C14" w:rsidRDefault="00AB4630" w:rsidP="00AB4630">
      <w:r w:rsidRPr="00994C14">
        <w:t>- выполнение работ  по уходу за зелеными насаждениями ( обрезка, обработка¸ полив) – до 10 %</w:t>
      </w:r>
    </w:p>
    <w:p w:rsidR="00AB4630" w:rsidRDefault="00AB4630" w:rsidP="00AB4630">
      <w:r w:rsidRPr="00994C14">
        <w:t>- разгрузка  угля – до 10 %</w:t>
      </w:r>
    </w:p>
    <w:p w:rsidR="00AB4630" w:rsidRPr="00994C14" w:rsidRDefault="00AB4630" w:rsidP="00AB4630">
      <w:r>
        <w:t>- за организацию работы ответственного за теплохозяйство – до 15%</w:t>
      </w:r>
    </w:p>
    <w:p w:rsidR="00AB4630" w:rsidRDefault="00AB4630" w:rsidP="00AB4630">
      <w:r w:rsidRPr="00994C14">
        <w:t>- за расширение зоны обслуживания за счет вакантной должности – до 100 %</w:t>
      </w:r>
    </w:p>
    <w:p w:rsidR="00AB4630" w:rsidRDefault="00AB4630" w:rsidP="00AB4630">
      <w:r>
        <w:t>- за ведение документации по автобусу  до 15 %</w:t>
      </w:r>
    </w:p>
    <w:p w:rsidR="00AB4630" w:rsidRDefault="00AB4630" w:rsidP="00AB4630">
      <w:r>
        <w:t>- за уборку территории перед входом в школу до 10%</w:t>
      </w:r>
    </w:p>
    <w:p w:rsidR="00AB4630" w:rsidRDefault="00AB4630" w:rsidP="00AB4630">
      <w:r>
        <w:t>- за поддержание школьного двора в надлежащем санитарном состоянии- до 10 %</w:t>
      </w:r>
    </w:p>
    <w:p w:rsidR="00AB4630" w:rsidRPr="00994C14" w:rsidRDefault="00AB4630" w:rsidP="00AB4630"/>
    <w:p w:rsidR="00AB4630" w:rsidRPr="00994C14" w:rsidRDefault="00AB4630" w:rsidP="00AB4630"/>
    <w:p w:rsidR="00AB4630" w:rsidRPr="00994C14" w:rsidRDefault="00AB4630" w:rsidP="00AB4630">
      <w:pPr>
        <w:rPr>
          <w:b/>
        </w:rPr>
      </w:pPr>
      <w:r w:rsidRPr="00994C14">
        <w:rPr>
          <w:b/>
          <w:lang w:val="en-US"/>
        </w:rPr>
        <w:t>III</w:t>
      </w:r>
      <w:r w:rsidRPr="00994C14">
        <w:rPr>
          <w:b/>
        </w:rPr>
        <w:t>. НАДБАВКИ И ДОБАВКИ УМЕНЬШ</w:t>
      </w:r>
      <w:r>
        <w:rPr>
          <w:b/>
        </w:rPr>
        <w:t xml:space="preserve">АЮТСЯ  ИЛИ ОТМЕНЯЮТСЯ </w:t>
      </w:r>
      <w:r w:rsidRPr="00994C14">
        <w:rPr>
          <w:b/>
        </w:rPr>
        <w:t>, ЕСЛИ:</w:t>
      </w:r>
    </w:p>
    <w:p w:rsidR="00AB4630" w:rsidRPr="00994C14" w:rsidRDefault="00AB4630" w:rsidP="00AB4630">
      <w:r>
        <w:t xml:space="preserve"> Настоящее Положение вводится в действие с 01.09.2010 г. и действует до его изменения или отмены. Размеры доплат и надбавок уменьшаются или отменяются при ухудшении качества работы, несвоевременном выполнении заданий, нарушений трудовой дисциплины приказом директора, с учетом мнения профсоюза.</w:t>
      </w:r>
    </w:p>
    <w:p w:rsidR="00AB4630" w:rsidRPr="00613658" w:rsidRDefault="00AB4630" w:rsidP="00AB4630"/>
    <w:p w:rsidR="00AB4630" w:rsidRPr="00994C14" w:rsidRDefault="00AB4630" w:rsidP="00AB4630">
      <w:pPr>
        <w:rPr>
          <w:b/>
        </w:rPr>
      </w:pPr>
      <w:r w:rsidRPr="00994C14">
        <w:rPr>
          <w:b/>
          <w:lang w:val="en-US"/>
        </w:rPr>
        <w:t>IV</w:t>
      </w:r>
      <w:r w:rsidRPr="00994C14">
        <w:rPr>
          <w:b/>
        </w:rPr>
        <w:t xml:space="preserve">. </w:t>
      </w:r>
      <w:r w:rsidRPr="00994C14">
        <w:t>Настоящее Положение утве</w:t>
      </w:r>
      <w:r>
        <w:t>рждается директором школы с учетом мнения профсоюзного комитета МОУ Пимено - Чернянской СОШ.</w:t>
      </w:r>
    </w:p>
    <w:p w:rsidR="00AB4630" w:rsidRPr="006801D0" w:rsidRDefault="00AB4630" w:rsidP="00AB4630">
      <w:pPr>
        <w:rPr>
          <w:sz w:val="22"/>
          <w:szCs w:val="22"/>
        </w:rPr>
      </w:pPr>
    </w:p>
    <w:p w:rsidR="00AB4630" w:rsidRDefault="00AB4630" w:rsidP="00AB4630">
      <w:pPr>
        <w:tabs>
          <w:tab w:val="left" w:pos="1005"/>
        </w:tabs>
        <w:rPr>
          <w:sz w:val="28"/>
          <w:szCs w:val="28"/>
        </w:rPr>
      </w:pPr>
    </w:p>
    <w:p w:rsidR="00AB4630" w:rsidRDefault="00AB4630" w:rsidP="00AB4630">
      <w:pPr>
        <w:tabs>
          <w:tab w:val="left" w:pos="1350"/>
        </w:tabs>
      </w:pPr>
    </w:p>
    <w:p w:rsidR="00AB4630" w:rsidRDefault="00AB4630" w:rsidP="00AB4630">
      <w:pPr>
        <w:tabs>
          <w:tab w:val="left" w:pos="1350"/>
        </w:tabs>
      </w:pPr>
    </w:p>
    <w:p w:rsidR="00AB4630" w:rsidRDefault="00AB4630" w:rsidP="00AB4630">
      <w:pPr>
        <w:tabs>
          <w:tab w:val="left" w:pos="1350"/>
        </w:tabs>
      </w:pPr>
    </w:p>
    <w:p w:rsidR="00AB4630" w:rsidRDefault="00AB4630" w:rsidP="00AB4630">
      <w:pPr>
        <w:tabs>
          <w:tab w:val="left" w:pos="1350"/>
        </w:tabs>
      </w:pPr>
    </w:p>
    <w:p w:rsidR="00AB4630" w:rsidRDefault="00AB4630" w:rsidP="00AB4630">
      <w:pPr>
        <w:tabs>
          <w:tab w:val="left" w:pos="1350"/>
        </w:tabs>
      </w:pPr>
    </w:p>
    <w:p w:rsidR="00AB4630" w:rsidRDefault="00AB4630" w:rsidP="00AB4630">
      <w:pPr>
        <w:tabs>
          <w:tab w:val="left" w:pos="1350"/>
        </w:tabs>
      </w:pPr>
    </w:p>
    <w:p w:rsidR="00415907" w:rsidRPr="002E5F47" w:rsidRDefault="00415907" w:rsidP="00415907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E5F47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</w:t>
      </w:r>
    </w:p>
    <w:p w:rsidR="00415907" w:rsidRPr="002E5F47" w:rsidRDefault="00415907" w:rsidP="00415907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E5F47">
        <w:rPr>
          <w:rFonts w:ascii="Times New Roman" w:hAnsi="Times New Roman" w:cs="Times New Roman"/>
          <w:sz w:val="24"/>
          <w:szCs w:val="24"/>
        </w:rPr>
        <w:t>Пимено – Чернянска</w:t>
      </w:r>
      <w:r w:rsidR="0098600C">
        <w:rPr>
          <w:rFonts w:ascii="Times New Roman" w:hAnsi="Times New Roman" w:cs="Times New Roman"/>
          <w:sz w:val="24"/>
          <w:szCs w:val="24"/>
        </w:rPr>
        <w:t>я</w:t>
      </w:r>
      <w:r w:rsidRPr="002E5F4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415907" w:rsidRPr="002E5F47" w:rsidRDefault="00415907" w:rsidP="00415907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15907" w:rsidRPr="0083683D" w:rsidRDefault="00415907" w:rsidP="00415907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15907" w:rsidRPr="0083683D" w:rsidRDefault="00415907" w:rsidP="00415907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15907" w:rsidRPr="0083683D" w:rsidRDefault="00415907" w:rsidP="00415907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15907" w:rsidRPr="0083683D" w:rsidRDefault="00415907" w:rsidP="00415907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15907" w:rsidRDefault="00415907" w:rsidP="00415907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                          </w:t>
      </w:r>
      <w:r w:rsidRPr="0083683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3683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759D3">
        <w:rPr>
          <w:rFonts w:ascii="Times New Roman" w:hAnsi="Times New Roman" w:cs="Times New Roman"/>
          <w:sz w:val="24"/>
          <w:szCs w:val="24"/>
        </w:rPr>
        <w:t xml:space="preserve">    </w:t>
      </w:r>
      <w:r w:rsidRPr="0083683D">
        <w:rPr>
          <w:rFonts w:ascii="Times New Roman" w:hAnsi="Times New Roman" w:cs="Times New Roman"/>
          <w:sz w:val="24"/>
          <w:szCs w:val="24"/>
        </w:rPr>
        <w:t xml:space="preserve"> </w:t>
      </w:r>
      <w:r w:rsidRPr="002E5F47">
        <w:rPr>
          <w:rFonts w:ascii="Times New Roman" w:hAnsi="Times New Roman" w:cs="Times New Roman"/>
          <w:sz w:val="24"/>
          <w:szCs w:val="24"/>
        </w:rPr>
        <w:t xml:space="preserve">  </w:t>
      </w:r>
      <w:r w:rsidRPr="0083683D">
        <w:rPr>
          <w:rFonts w:ascii="Times New Roman" w:hAnsi="Times New Roman" w:cs="Times New Roman"/>
          <w:sz w:val="24"/>
          <w:szCs w:val="24"/>
        </w:rPr>
        <w:t>УТВЕРЖДЕНО</w:t>
      </w:r>
    </w:p>
    <w:p w:rsidR="00415907" w:rsidRPr="0083683D" w:rsidRDefault="00415907" w:rsidP="00415907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мнения профсоюзного</w:t>
      </w:r>
      <w:r w:rsidRPr="008368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Директор</w:t>
      </w:r>
      <w:r w:rsidRPr="008368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907" w:rsidRPr="0083683D" w:rsidRDefault="00415907" w:rsidP="00415907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МОУ Пимено-ЧернянскойСОШ</w:t>
      </w:r>
      <w:r w:rsidRPr="0083683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МОУПименоЧернянской СОШ</w:t>
      </w:r>
    </w:p>
    <w:p w:rsidR="00415907" w:rsidRPr="0083683D" w:rsidRDefault="00415907" w:rsidP="00415907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№____от _________</w:t>
      </w:r>
      <w:r w:rsidRPr="0083683D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51CF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___________Н.С.Дрозденко</w:t>
      </w:r>
    </w:p>
    <w:p w:rsidR="00415907" w:rsidRDefault="00415907" w:rsidP="00415907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Г.Н.Сердобинцева                </w:t>
      </w:r>
      <w:r w:rsidRPr="00E7152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71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15907" w:rsidRDefault="00415907" w:rsidP="00415907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15907" w:rsidRDefault="00415907" w:rsidP="00415907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15907" w:rsidRDefault="00415907" w:rsidP="00415907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15907" w:rsidRDefault="00415907" w:rsidP="00415907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15907" w:rsidRDefault="00415907" w:rsidP="00415907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15907" w:rsidRDefault="00415907" w:rsidP="00415907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15907" w:rsidRDefault="00415907" w:rsidP="00415907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15907" w:rsidRDefault="00415907" w:rsidP="00415907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15907" w:rsidRPr="0083683D" w:rsidRDefault="00415907" w:rsidP="00415907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15907" w:rsidRPr="003B02E2" w:rsidRDefault="00415907" w:rsidP="00415907">
      <w:pPr>
        <w:jc w:val="center"/>
        <w:rPr>
          <w:b/>
          <w:sz w:val="44"/>
          <w:szCs w:val="44"/>
        </w:rPr>
      </w:pPr>
      <w:r w:rsidRPr="003B02E2">
        <w:rPr>
          <w:b/>
          <w:sz w:val="44"/>
          <w:szCs w:val="44"/>
        </w:rPr>
        <w:t xml:space="preserve"> Положение о порядке определения размера выплат стимулирующего характера для педагогических работников </w:t>
      </w:r>
    </w:p>
    <w:p w:rsidR="00415907" w:rsidRPr="003B02E2" w:rsidRDefault="00415907" w:rsidP="0041590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МОУ Пимено - Чернянской</w:t>
      </w:r>
      <w:r w:rsidRPr="003B02E2">
        <w:rPr>
          <w:b/>
          <w:sz w:val="44"/>
          <w:szCs w:val="44"/>
        </w:rPr>
        <w:t xml:space="preserve"> СОШ </w:t>
      </w:r>
    </w:p>
    <w:p w:rsidR="00415907" w:rsidRPr="003B02E2" w:rsidRDefault="00415907" w:rsidP="00415907">
      <w:pPr>
        <w:jc w:val="center"/>
        <w:rPr>
          <w:b/>
          <w:sz w:val="44"/>
          <w:szCs w:val="44"/>
        </w:rPr>
      </w:pPr>
      <w:r w:rsidRPr="003B02E2">
        <w:rPr>
          <w:b/>
          <w:sz w:val="44"/>
          <w:szCs w:val="44"/>
        </w:rPr>
        <w:t>Котельниковского муниципального района</w:t>
      </w:r>
    </w:p>
    <w:p w:rsidR="00415907" w:rsidRPr="003B02E2" w:rsidRDefault="00415907" w:rsidP="00415907">
      <w:pPr>
        <w:jc w:val="center"/>
        <w:rPr>
          <w:b/>
          <w:sz w:val="44"/>
          <w:szCs w:val="44"/>
        </w:rPr>
      </w:pPr>
      <w:r w:rsidRPr="003B02E2">
        <w:rPr>
          <w:b/>
          <w:sz w:val="44"/>
          <w:szCs w:val="44"/>
        </w:rPr>
        <w:t xml:space="preserve"> Волгоградской области.</w:t>
      </w:r>
    </w:p>
    <w:p w:rsidR="00415907" w:rsidRDefault="00415907" w:rsidP="00415907">
      <w:pPr>
        <w:jc w:val="center"/>
        <w:rPr>
          <w:b/>
          <w:spacing w:val="-2"/>
          <w:sz w:val="26"/>
          <w:szCs w:val="26"/>
        </w:rPr>
      </w:pPr>
    </w:p>
    <w:p w:rsidR="00415907" w:rsidRDefault="00415907" w:rsidP="00415907">
      <w:pPr>
        <w:jc w:val="center"/>
        <w:rPr>
          <w:b/>
          <w:spacing w:val="-2"/>
          <w:sz w:val="26"/>
          <w:szCs w:val="26"/>
        </w:rPr>
      </w:pPr>
    </w:p>
    <w:p w:rsidR="00415907" w:rsidRDefault="00415907" w:rsidP="00415907">
      <w:pPr>
        <w:jc w:val="center"/>
        <w:rPr>
          <w:b/>
          <w:spacing w:val="-2"/>
          <w:sz w:val="26"/>
          <w:szCs w:val="26"/>
        </w:rPr>
      </w:pPr>
    </w:p>
    <w:p w:rsidR="00415907" w:rsidRDefault="00415907" w:rsidP="00415907">
      <w:pPr>
        <w:jc w:val="center"/>
        <w:rPr>
          <w:b/>
          <w:spacing w:val="-2"/>
          <w:sz w:val="26"/>
          <w:szCs w:val="26"/>
        </w:rPr>
      </w:pPr>
    </w:p>
    <w:p w:rsidR="00415907" w:rsidRDefault="00415907" w:rsidP="00415907">
      <w:pPr>
        <w:jc w:val="center"/>
        <w:rPr>
          <w:b/>
          <w:spacing w:val="-2"/>
          <w:sz w:val="26"/>
          <w:szCs w:val="26"/>
        </w:rPr>
      </w:pPr>
    </w:p>
    <w:p w:rsidR="00415907" w:rsidRDefault="00415907" w:rsidP="00415907">
      <w:pPr>
        <w:jc w:val="center"/>
        <w:rPr>
          <w:b/>
          <w:spacing w:val="-2"/>
          <w:sz w:val="26"/>
          <w:szCs w:val="26"/>
        </w:rPr>
      </w:pPr>
    </w:p>
    <w:p w:rsidR="00415907" w:rsidRDefault="00415907" w:rsidP="00415907">
      <w:pPr>
        <w:jc w:val="center"/>
        <w:rPr>
          <w:b/>
          <w:spacing w:val="-2"/>
          <w:sz w:val="26"/>
          <w:szCs w:val="26"/>
        </w:rPr>
      </w:pPr>
    </w:p>
    <w:p w:rsidR="00415907" w:rsidRDefault="00415907" w:rsidP="00415907">
      <w:pPr>
        <w:jc w:val="center"/>
        <w:rPr>
          <w:b/>
          <w:spacing w:val="-2"/>
          <w:sz w:val="26"/>
          <w:szCs w:val="26"/>
        </w:rPr>
      </w:pPr>
    </w:p>
    <w:p w:rsidR="00415907" w:rsidRDefault="00415907" w:rsidP="00415907">
      <w:pPr>
        <w:jc w:val="center"/>
        <w:rPr>
          <w:b/>
          <w:spacing w:val="-2"/>
          <w:sz w:val="26"/>
          <w:szCs w:val="26"/>
        </w:rPr>
      </w:pPr>
    </w:p>
    <w:p w:rsidR="00415907" w:rsidRDefault="00415907" w:rsidP="00415907">
      <w:pPr>
        <w:jc w:val="center"/>
        <w:rPr>
          <w:b/>
          <w:spacing w:val="-2"/>
          <w:sz w:val="26"/>
          <w:szCs w:val="26"/>
        </w:rPr>
      </w:pPr>
    </w:p>
    <w:p w:rsidR="00415907" w:rsidRDefault="00415907" w:rsidP="00415907">
      <w:pPr>
        <w:jc w:val="center"/>
        <w:rPr>
          <w:b/>
          <w:spacing w:val="-2"/>
          <w:sz w:val="26"/>
          <w:szCs w:val="26"/>
        </w:rPr>
      </w:pPr>
    </w:p>
    <w:p w:rsidR="00415907" w:rsidRDefault="00415907" w:rsidP="00415907">
      <w:pPr>
        <w:jc w:val="center"/>
        <w:rPr>
          <w:b/>
          <w:spacing w:val="-2"/>
          <w:sz w:val="26"/>
          <w:szCs w:val="26"/>
        </w:rPr>
      </w:pPr>
    </w:p>
    <w:p w:rsidR="00415907" w:rsidRDefault="00415907" w:rsidP="00415907">
      <w:pPr>
        <w:jc w:val="center"/>
        <w:rPr>
          <w:b/>
          <w:spacing w:val="-2"/>
          <w:sz w:val="26"/>
          <w:szCs w:val="26"/>
        </w:rPr>
      </w:pPr>
    </w:p>
    <w:p w:rsidR="00415907" w:rsidRDefault="00415907" w:rsidP="00415907">
      <w:pPr>
        <w:jc w:val="center"/>
        <w:rPr>
          <w:b/>
          <w:spacing w:val="-2"/>
          <w:sz w:val="26"/>
          <w:szCs w:val="26"/>
        </w:rPr>
      </w:pPr>
    </w:p>
    <w:p w:rsidR="00415907" w:rsidRDefault="00415907" w:rsidP="00415907">
      <w:pPr>
        <w:jc w:val="center"/>
        <w:rPr>
          <w:b/>
          <w:spacing w:val="-2"/>
          <w:sz w:val="26"/>
          <w:szCs w:val="26"/>
        </w:rPr>
      </w:pPr>
    </w:p>
    <w:p w:rsidR="00415907" w:rsidRPr="00DF6EFE" w:rsidRDefault="00415907" w:rsidP="00415907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х.Пимено - Черни 2010 </w:t>
      </w:r>
      <w:r w:rsidRPr="00DF6EF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15907" w:rsidRDefault="00415907" w:rsidP="00415907">
      <w:pPr>
        <w:jc w:val="center"/>
        <w:rPr>
          <w:b/>
          <w:spacing w:val="-2"/>
          <w:sz w:val="26"/>
          <w:szCs w:val="26"/>
        </w:rPr>
      </w:pPr>
    </w:p>
    <w:p w:rsidR="00415907" w:rsidRPr="002E5F47" w:rsidRDefault="00415907" w:rsidP="00415907">
      <w:pPr>
        <w:jc w:val="center"/>
        <w:rPr>
          <w:b/>
          <w:spacing w:val="-2"/>
          <w:sz w:val="26"/>
          <w:szCs w:val="26"/>
        </w:rPr>
      </w:pPr>
    </w:p>
    <w:p w:rsidR="00415907" w:rsidRPr="002E5F47" w:rsidRDefault="00415907" w:rsidP="00415907">
      <w:pPr>
        <w:jc w:val="center"/>
        <w:rPr>
          <w:b/>
          <w:spacing w:val="-2"/>
          <w:sz w:val="26"/>
          <w:szCs w:val="26"/>
        </w:rPr>
      </w:pPr>
    </w:p>
    <w:p w:rsidR="00415907" w:rsidRDefault="00415907" w:rsidP="00415907">
      <w:pPr>
        <w:jc w:val="center"/>
        <w:rPr>
          <w:b/>
          <w:spacing w:val="-2"/>
          <w:sz w:val="26"/>
          <w:szCs w:val="26"/>
        </w:rPr>
      </w:pPr>
    </w:p>
    <w:p w:rsidR="00415907" w:rsidRPr="00F73CEF" w:rsidRDefault="00415907" w:rsidP="00415907">
      <w:pPr>
        <w:jc w:val="center"/>
        <w:rPr>
          <w:b/>
          <w:spacing w:val="-2"/>
          <w:sz w:val="26"/>
          <w:szCs w:val="26"/>
        </w:rPr>
      </w:pPr>
    </w:p>
    <w:p w:rsidR="00415907" w:rsidRPr="00F73CEF" w:rsidRDefault="00415907" w:rsidP="00415907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73CEF">
        <w:rPr>
          <w:rFonts w:ascii="Times New Roman" w:hAnsi="Times New Roman" w:cs="Times New Roman"/>
          <w:color w:val="000000"/>
          <w:sz w:val="26"/>
          <w:szCs w:val="26"/>
        </w:rPr>
        <w:t xml:space="preserve">1. Общие положения </w:t>
      </w:r>
    </w:p>
    <w:p w:rsidR="00415907" w:rsidRPr="00846DAB" w:rsidRDefault="00415907" w:rsidP="00415907">
      <w:pPr>
        <w:tabs>
          <w:tab w:val="left" w:pos="851"/>
        </w:tabs>
        <w:ind w:left="27" w:firstLine="540"/>
        <w:jc w:val="both"/>
        <w:rPr>
          <w:sz w:val="26"/>
          <w:szCs w:val="26"/>
        </w:rPr>
      </w:pPr>
      <w:r w:rsidRPr="00F96B98">
        <w:rPr>
          <w:sz w:val="26"/>
          <w:szCs w:val="26"/>
        </w:rPr>
        <w:t xml:space="preserve">1.1. </w:t>
      </w:r>
      <w:r>
        <w:rPr>
          <w:sz w:val="26"/>
          <w:szCs w:val="26"/>
        </w:rPr>
        <w:t>В</w:t>
      </w:r>
      <w:r w:rsidRPr="00F96B98">
        <w:rPr>
          <w:sz w:val="26"/>
          <w:szCs w:val="26"/>
        </w:rPr>
        <w:t>ыплат</w:t>
      </w:r>
      <w:r>
        <w:rPr>
          <w:sz w:val="26"/>
          <w:szCs w:val="26"/>
        </w:rPr>
        <w:t>ы</w:t>
      </w:r>
      <w:r w:rsidRPr="00F96B98">
        <w:rPr>
          <w:sz w:val="26"/>
          <w:szCs w:val="26"/>
        </w:rPr>
        <w:t xml:space="preserve"> стимулирующего характера </w:t>
      </w:r>
      <w:r>
        <w:rPr>
          <w:sz w:val="26"/>
          <w:szCs w:val="26"/>
        </w:rPr>
        <w:t>устанавливаются в</w:t>
      </w:r>
      <w:r w:rsidRPr="00F96B98">
        <w:rPr>
          <w:sz w:val="26"/>
          <w:szCs w:val="26"/>
        </w:rPr>
        <w:t xml:space="preserve"> целях поощрения работников</w:t>
      </w:r>
      <w:r>
        <w:rPr>
          <w:sz w:val="26"/>
          <w:szCs w:val="26"/>
        </w:rPr>
        <w:t xml:space="preserve"> МОУ Пимено - Чернянской СОШ  </w:t>
      </w:r>
      <w:r w:rsidRPr="00846DAB">
        <w:rPr>
          <w:sz w:val="26"/>
          <w:szCs w:val="26"/>
        </w:rPr>
        <w:t>за интенсивность, высокие результа</w:t>
      </w:r>
      <w:r>
        <w:rPr>
          <w:sz w:val="26"/>
          <w:szCs w:val="26"/>
        </w:rPr>
        <w:t>ты и качество выполняемых работ.</w:t>
      </w:r>
    </w:p>
    <w:p w:rsidR="00415907" w:rsidRPr="00F96B98" w:rsidRDefault="00415907" w:rsidP="00415907">
      <w:pPr>
        <w:pStyle w:val="12"/>
        <w:tabs>
          <w:tab w:val="left" w:pos="851"/>
        </w:tabs>
        <w:ind w:left="27" w:firstLine="540"/>
        <w:jc w:val="both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caps/>
          <w:sz w:val="26"/>
          <w:szCs w:val="26"/>
        </w:rPr>
        <w:t>1.2</w:t>
      </w:r>
      <w:r w:rsidRPr="00F96B98">
        <w:rPr>
          <w:rFonts w:ascii="Times New Roman" w:hAnsi="Times New Roman" w:cs="Times New Roman"/>
          <w:caps/>
          <w:sz w:val="26"/>
          <w:szCs w:val="26"/>
        </w:rPr>
        <w:t xml:space="preserve">. </w:t>
      </w:r>
      <w:r w:rsidRPr="00F96B98">
        <w:rPr>
          <w:rFonts w:ascii="Times New Roman" w:hAnsi="Times New Roman" w:cs="Times New Roman"/>
          <w:spacing w:val="-2"/>
          <w:sz w:val="26"/>
          <w:szCs w:val="26"/>
        </w:rPr>
        <w:t>Расчет выплат</w:t>
      </w:r>
      <w:r w:rsidRPr="00F96B98">
        <w:rPr>
          <w:rFonts w:ascii="Times New Roman" w:hAnsi="Times New Roman" w:cs="Times New Roman"/>
          <w:sz w:val="26"/>
          <w:szCs w:val="26"/>
        </w:rPr>
        <w:t xml:space="preserve"> стимулирующего характера </w:t>
      </w:r>
      <w:r w:rsidRPr="00F96B98">
        <w:rPr>
          <w:rFonts w:ascii="Times New Roman" w:hAnsi="Times New Roman" w:cs="Times New Roman"/>
          <w:spacing w:val="-2"/>
          <w:sz w:val="26"/>
          <w:szCs w:val="26"/>
        </w:rPr>
        <w:t xml:space="preserve">работникам </w:t>
      </w:r>
      <w:r>
        <w:rPr>
          <w:rFonts w:ascii="Times New Roman" w:hAnsi="Times New Roman" w:cs="Times New Roman"/>
          <w:sz w:val="26"/>
          <w:szCs w:val="26"/>
        </w:rPr>
        <w:t xml:space="preserve">МОУ Пимено - Чернянской СОШ </w:t>
      </w:r>
      <w:r w:rsidRPr="00F96B98">
        <w:rPr>
          <w:rFonts w:ascii="Times New Roman" w:hAnsi="Times New Roman" w:cs="Times New Roman"/>
          <w:sz w:val="26"/>
          <w:szCs w:val="26"/>
        </w:rPr>
        <w:t xml:space="preserve"> производится один раз в год по состоянию на 1 сентября. </w:t>
      </w:r>
      <w:r w:rsidRPr="00F96B98">
        <w:rPr>
          <w:rFonts w:ascii="Times New Roman" w:hAnsi="Times New Roman" w:cs="Times New Roman"/>
          <w:spacing w:val="-2"/>
          <w:sz w:val="26"/>
          <w:szCs w:val="26"/>
        </w:rPr>
        <w:t>Выплаты</w:t>
      </w:r>
      <w:r w:rsidRPr="00F96B98">
        <w:rPr>
          <w:rFonts w:ascii="Times New Roman" w:hAnsi="Times New Roman" w:cs="Times New Roman"/>
          <w:sz w:val="26"/>
          <w:szCs w:val="26"/>
        </w:rPr>
        <w:t xml:space="preserve"> стимулирующего характера производятся ежемесячно.</w:t>
      </w:r>
      <w:r w:rsidRPr="00F96B98">
        <w:rPr>
          <w:rFonts w:ascii="Times New Roman" w:hAnsi="Times New Roman" w:cs="Times New Roman"/>
          <w:caps/>
          <w:sz w:val="26"/>
          <w:szCs w:val="26"/>
        </w:rPr>
        <w:t xml:space="preserve">  </w:t>
      </w:r>
    </w:p>
    <w:p w:rsidR="00415907" w:rsidRPr="00F96B98" w:rsidRDefault="00415907" w:rsidP="00415907">
      <w:pPr>
        <w:pStyle w:val="a5"/>
        <w:tabs>
          <w:tab w:val="left" w:pos="851"/>
        </w:tabs>
        <w:ind w:left="2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1.3</w:t>
      </w:r>
      <w:r w:rsidRPr="00F96B98">
        <w:rPr>
          <w:rFonts w:ascii="Times New Roman" w:hAnsi="Times New Roman" w:cs="Times New Roman"/>
          <w:color w:val="000000"/>
          <w:sz w:val="26"/>
          <w:szCs w:val="26"/>
        </w:rPr>
        <w:t xml:space="preserve">. Перерасчет </w:t>
      </w:r>
      <w:r w:rsidRPr="00F96B98">
        <w:rPr>
          <w:rFonts w:ascii="Times New Roman" w:hAnsi="Times New Roman" w:cs="Times New Roman"/>
          <w:spacing w:val="-2"/>
          <w:sz w:val="26"/>
          <w:szCs w:val="26"/>
        </w:rPr>
        <w:t>выплат</w:t>
      </w:r>
      <w:r w:rsidRPr="00F96B98">
        <w:rPr>
          <w:rFonts w:ascii="Times New Roman" w:hAnsi="Times New Roman" w:cs="Times New Roman"/>
          <w:sz w:val="26"/>
          <w:szCs w:val="26"/>
        </w:rPr>
        <w:t xml:space="preserve"> стимулирующего характера </w:t>
      </w:r>
      <w:r w:rsidRPr="00F96B98">
        <w:rPr>
          <w:rFonts w:ascii="Times New Roman" w:hAnsi="Times New Roman" w:cs="Times New Roman"/>
          <w:spacing w:val="-2"/>
          <w:sz w:val="26"/>
          <w:szCs w:val="26"/>
        </w:rPr>
        <w:t xml:space="preserve">работникам </w:t>
      </w:r>
      <w:r>
        <w:rPr>
          <w:rFonts w:ascii="Times New Roman" w:hAnsi="Times New Roman" w:cs="Times New Roman"/>
          <w:sz w:val="26"/>
          <w:szCs w:val="26"/>
        </w:rPr>
        <w:t xml:space="preserve">МОУ Пимено - Чернянской СОШ </w:t>
      </w:r>
      <w:r w:rsidRPr="00F96B98">
        <w:rPr>
          <w:rFonts w:ascii="Times New Roman" w:hAnsi="Times New Roman" w:cs="Times New Roman"/>
          <w:sz w:val="26"/>
          <w:szCs w:val="26"/>
        </w:rPr>
        <w:t xml:space="preserve"> в течение года</w:t>
      </w:r>
      <w:r w:rsidRPr="00F96B98">
        <w:rPr>
          <w:rFonts w:ascii="Times New Roman" w:hAnsi="Times New Roman" w:cs="Times New Roman"/>
          <w:color w:val="000000"/>
          <w:sz w:val="26"/>
          <w:szCs w:val="26"/>
        </w:rPr>
        <w:t xml:space="preserve"> производится </w:t>
      </w:r>
      <w:r w:rsidRPr="00F96B98">
        <w:rPr>
          <w:rFonts w:ascii="Times New Roman" w:hAnsi="Times New Roman" w:cs="Times New Roman"/>
          <w:sz w:val="26"/>
          <w:szCs w:val="26"/>
        </w:rPr>
        <w:t>исключительно в следующих случаях:</w:t>
      </w:r>
    </w:p>
    <w:p w:rsidR="00415907" w:rsidRPr="00F96B98" w:rsidRDefault="00415907" w:rsidP="00415907">
      <w:pPr>
        <w:pStyle w:val="a5"/>
        <w:numPr>
          <w:ilvl w:val="0"/>
          <w:numId w:val="5"/>
        </w:numPr>
        <w:shd w:val="clear" w:color="auto" w:fill="FFFFFF"/>
        <w:tabs>
          <w:tab w:val="left" w:pos="-567"/>
        </w:tabs>
        <w:ind w:left="1276" w:right="68"/>
        <w:jc w:val="both"/>
        <w:rPr>
          <w:rFonts w:ascii="Times New Roman" w:hAnsi="Times New Roman" w:cs="Times New Roman"/>
          <w:sz w:val="26"/>
          <w:szCs w:val="26"/>
        </w:rPr>
      </w:pPr>
      <w:r w:rsidRPr="00F96B98">
        <w:rPr>
          <w:rFonts w:ascii="Times New Roman" w:hAnsi="Times New Roman" w:cs="Times New Roman"/>
          <w:sz w:val="26"/>
          <w:szCs w:val="26"/>
        </w:rPr>
        <w:t>при изменении квалификационного разряда одного из педа</w:t>
      </w:r>
      <w:r>
        <w:rPr>
          <w:rFonts w:ascii="Times New Roman" w:hAnsi="Times New Roman" w:cs="Times New Roman"/>
          <w:sz w:val="26"/>
          <w:szCs w:val="26"/>
        </w:rPr>
        <w:t>гогических работников ОУ</w:t>
      </w:r>
      <w:r w:rsidRPr="00F96B98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15907" w:rsidRPr="00F96B98" w:rsidRDefault="00415907" w:rsidP="00415907">
      <w:pPr>
        <w:pStyle w:val="a6"/>
        <w:numPr>
          <w:ilvl w:val="0"/>
          <w:numId w:val="5"/>
        </w:numPr>
        <w:tabs>
          <w:tab w:val="left" w:pos="-567"/>
        </w:tabs>
        <w:ind w:left="1276"/>
        <w:jc w:val="both"/>
        <w:rPr>
          <w:sz w:val="26"/>
          <w:szCs w:val="26"/>
        </w:rPr>
      </w:pPr>
      <w:r w:rsidRPr="00F96B98">
        <w:rPr>
          <w:sz w:val="26"/>
          <w:szCs w:val="26"/>
        </w:rPr>
        <w:t>при изменении штатной численности педа</w:t>
      </w:r>
      <w:r>
        <w:rPr>
          <w:sz w:val="26"/>
          <w:szCs w:val="26"/>
        </w:rPr>
        <w:t>гогических работников ОУ</w:t>
      </w:r>
      <w:r w:rsidRPr="00F96B98">
        <w:rPr>
          <w:sz w:val="26"/>
          <w:szCs w:val="26"/>
        </w:rPr>
        <w:t>;</w:t>
      </w:r>
    </w:p>
    <w:p w:rsidR="00415907" w:rsidRPr="008205D3" w:rsidRDefault="00415907" w:rsidP="00415907">
      <w:pPr>
        <w:pStyle w:val="a6"/>
        <w:numPr>
          <w:ilvl w:val="0"/>
          <w:numId w:val="5"/>
        </w:numPr>
        <w:tabs>
          <w:tab w:val="left" w:pos="-567"/>
        </w:tabs>
        <w:ind w:left="1276"/>
        <w:jc w:val="both"/>
        <w:rPr>
          <w:sz w:val="26"/>
          <w:szCs w:val="26"/>
        </w:rPr>
      </w:pPr>
      <w:r w:rsidRPr="00F96B98">
        <w:rPr>
          <w:sz w:val="26"/>
          <w:szCs w:val="26"/>
        </w:rPr>
        <w:t xml:space="preserve">при изменении в начале нового календарного года фонда оплаты труда </w:t>
      </w:r>
      <w:r>
        <w:rPr>
          <w:sz w:val="26"/>
          <w:szCs w:val="26"/>
        </w:rPr>
        <w:t>ОУ</w:t>
      </w:r>
      <w:r w:rsidRPr="008205D3">
        <w:rPr>
          <w:sz w:val="26"/>
          <w:szCs w:val="26"/>
        </w:rPr>
        <w:t>.</w:t>
      </w:r>
    </w:p>
    <w:p w:rsidR="00415907" w:rsidRPr="00F73CEF" w:rsidRDefault="00415907" w:rsidP="00415907">
      <w:pPr>
        <w:tabs>
          <w:tab w:val="left" w:pos="-142"/>
        </w:tabs>
        <w:ind w:firstLine="567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1.4</w:t>
      </w:r>
      <w:r w:rsidRPr="008205D3">
        <w:rPr>
          <w:spacing w:val="-1"/>
          <w:sz w:val="26"/>
          <w:szCs w:val="26"/>
        </w:rPr>
        <w:t>.</w:t>
      </w:r>
      <w:r w:rsidRPr="008205D3">
        <w:rPr>
          <w:spacing w:val="-1"/>
          <w:sz w:val="26"/>
          <w:szCs w:val="26"/>
        </w:rPr>
        <w:tab/>
        <w:t>Д</w:t>
      </w:r>
      <w:r w:rsidRPr="008205D3">
        <w:rPr>
          <w:sz w:val="26"/>
          <w:szCs w:val="26"/>
        </w:rPr>
        <w:t>оля стимулирующей ч</w:t>
      </w:r>
      <w:r>
        <w:rPr>
          <w:sz w:val="26"/>
          <w:szCs w:val="26"/>
        </w:rPr>
        <w:t>асти фонда оплаты труда У</w:t>
      </w:r>
      <w:r w:rsidRPr="008205D3">
        <w:rPr>
          <w:sz w:val="26"/>
          <w:szCs w:val="26"/>
        </w:rPr>
        <w:t xml:space="preserve">чреждения, направляемая на </w:t>
      </w:r>
      <w:r>
        <w:rPr>
          <w:sz w:val="26"/>
          <w:szCs w:val="26"/>
        </w:rPr>
        <w:t>в</w:t>
      </w:r>
      <w:r w:rsidRPr="00F96B98">
        <w:rPr>
          <w:sz w:val="26"/>
          <w:szCs w:val="26"/>
        </w:rPr>
        <w:t xml:space="preserve">ыплаты стимулирующего характера </w:t>
      </w:r>
      <w:r w:rsidRPr="008205D3">
        <w:rPr>
          <w:sz w:val="26"/>
          <w:szCs w:val="26"/>
        </w:rPr>
        <w:t xml:space="preserve">педагогическим работникам, определяется работодателем по </w:t>
      </w:r>
      <w:r>
        <w:rPr>
          <w:sz w:val="26"/>
          <w:szCs w:val="26"/>
        </w:rPr>
        <w:t xml:space="preserve">согласованию с Отделом образования и молодежной политики администрации Котельниковского муниципального района Котельниковского </w:t>
      </w:r>
      <w:r w:rsidRPr="008205D3">
        <w:rPr>
          <w:sz w:val="26"/>
          <w:szCs w:val="26"/>
        </w:rPr>
        <w:t xml:space="preserve"> в </w:t>
      </w:r>
      <w:r>
        <w:rPr>
          <w:sz w:val="26"/>
          <w:szCs w:val="26"/>
        </w:rPr>
        <w:t>размере</w:t>
      </w:r>
      <w:r w:rsidRPr="008205D3">
        <w:rPr>
          <w:sz w:val="26"/>
          <w:szCs w:val="26"/>
        </w:rPr>
        <w:t xml:space="preserve"> </w:t>
      </w:r>
      <w:r w:rsidRPr="008205D3">
        <w:rPr>
          <w:spacing w:val="-1"/>
          <w:sz w:val="26"/>
          <w:szCs w:val="26"/>
        </w:rPr>
        <w:t xml:space="preserve">от 75 до 90 процентов </w:t>
      </w:r>
      <w:r w:rsidRPr="008205D3">
        <w:rPr>
          <w:sz w:val="26"/>
          <w:szCs w:val="26"/>
        </w:rPr>
        <w:t>стимулирующей части фонда опла</w:t>
      </w:r>
      <w:r>
        <w:rPr>
          <w:sz w:val="26"/>
          <w:szCs w:val="26"/>
        </w:rPr>
        <w:t>ты труда ОУ.</w:t>
      </w:r>
    </w:p>
    <w:p w:rsidR="00415907" w:rsidRPr="00A916E6" w:rsidRDefault="00415907" w:rsidP="00415907">
      <w:pPr>
        <w:pStyle w:val="a5"/>
        <w:rPr>
          <w:rFonts w:ascii="Times New Roman" w:hAnsi="Times New Roman" w:cs="Times New Roman"/>
        </w:rPr>
      </w:pPr>
      <w:r w:rsidRPr="00A916E6">
        <w:rPr>
          <w:rFonts w:ascii="Times New Roman" w:hAnsi="Times New Roman" w:cs="Times New Roman"/>
        </w:rPr>
        <w:t xml:space="preserve">1.5. Порядок </w:t>
      </w:r>
      <w:r w:rsidRPr="00A916E6">
        <w:rPr>
          <w:rFonts w:ascii="Times New Roman" w:hAnsi="Times New Roman" w:cs="Times New Roman"/>
          <w:spacing w:val="-2"/>
        </w:rPr>
        <w:t>выплат</w:t>
      </w:r>
      <w:r w:rsidRPr="00A916E6">
        <w:rPr>
          <w:rFonts w:ascii="Times New Roman" w:hAnsi="Times New Roman" w:cs="Times New Roman"/>
        </w:rPr>
        <w:t xml:space="preserve"> стимулирующего характера </w:t>
      </w:r>
      <w:r w:rsidRPr="00A916E6">
        <w:rPr>
          <w:rFonts w:ascii="Times New Roman" w:hAnsi="Times New Roman" w:cs="Times New Roman"/>
          <w:spacing w:val="-2"/>
        </w:rPr>
        <w:t>работникам</w:t>
      </w:r>
      <w:r w:rsidRPr="00A916E6">
        <w:rPr>
          <w:rFonts w:ascii="Times New Roman" w:hAnsi="Times New Roman" w:cs="Times New Roman"/>
        </w:rPr>
        <w:t xml:space="preserve"> МОУ </w:t>
      </w:r>
      <w:r>
        <w:rPr>
          <w:rFonts w:ascii="Times New Roman" w:hAnsi="Times New Roman" w:cs="Times New Roman"/>
          <w:sz w:val="26"/>
          <w:szCs w:val="26"/>
        </w:rPr>
        <w:t>Пимено - Чернянской</w:t>
      </w:r>
      <w:r w:rsidRPr="00A916E6">
        <w:rPr>
          <w:rFonts w:ascii="Times New Roman" w:hAnsi="Times New Roman" w:cs="Times New Roman"/>
        </w:rPr>
        <w:t xml:space="preserve"> СОШ устанавливается коллективным договором,</w:t>
      </w:r>
      <w:r w:rsidRPr="00A916E6">
        <w:rPr>
          <w:rFonts w:ascii="Times New Roman" w:hAnsi="Times New Roman" w:cs="Times New Roman"/>
          <w:bCs/>
        </w:rPr>
        <w:t xml:space="preserve"> Положением о порядке определения показателей проявления </w:t>
      </w:r>
      <w:r w:rsidRPr="00A916E6">
        <w:rPr>
          <w:rFonts w:ascii="Times New Roman" w:hAnsi="Times New Roman" w:cs="Times New Roman"/>
        </w:rPr>
        <w:t>компетентности педагогического</w:t>
      </w:r>
      <w:r w:rsidRPr="00A916E6">
        <w:rPr>
          <w:rFonts w:ascii="Times New Roman" w:hAnsi="Times New Roman" w:cs="Times New Roman"/>
          <w:bCs/>
        </w:rPr>
        <w:t xml:space="preserve"> работника </w:t>
      </w:r>
      <w:r w:rsidRPr="00A916E6">
        <w:rPr>
          <w:rFonts w:ascii="Times New Roman" w:hAnsi="Times New Roman" w:cs="Times New Roman"/>
        </w:rPr>
        <w:t xml:space="preserve">МОУ </w:t>
      </w:r>
      <w:r>
        <w:rPr>
          <w:rFonts w:ascii="Times New Roman" w:hAnsi="Times New Roman" w:cs="Times New Roman"/>
          <w:sz w:val="26"/>
          <w:szCs w:val="26"/>
        </w:rPr>
        <w:t>Пимено - Чернянской</w:t>
      </w:r>
      <w:r w:rsidRPr="00A916E6">
        <w:rPr>
          <w:rFonts w:ascii="Times New Roman" w:hAnsi="Times New Roman" w:cs="Times New Roman"/>
        </w:rPr>
        <w:t xml:space="preserve"> СОШ Котельниковского  муниципального района Волгоградской области.</w:t>
      </w:r>
    </w:p>
    <w:p w:rsidR="00415907" w:rsidRPr="00F96B98" w:rsidRDefault="00415907" w:rsidP="00415907">
      <w:pPr>
        <w:tabs>
          <w:tab w:val="left" w:pos="-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15907" w:rsidRDefault="00415907" w:rsidP="00415907">
      <w:pPr>
        <w:pStyle w:val="a5"/>
        <w:jc w:val="right"/>
        <w:rPr>
          <w:bCs/>
          <w:color w:val="000000"/>
        </w:rPr>
      </w:pPr>
    </w:p>
    <w:p w:rsidR="00415907" w:rsidRPr="006F01F5" w:rsidRDefault="00415907" w:rsidP="00415907">
      <w:pPr>
        <w:tabs>
          <w:tab w:val="left" w:pos="-142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Pr="006F01F5">
        <w:rPr>
          <w:b/>
          <w:sz w:val="26"/>
          <w:szCs w:val="26"/>
        </w:rPr>
        <w:t xml:space="preserve">. Установление размера выплат стимулирующего характера за интенсивность, </w:t>
      </w:r>
      <w:r w:rsidRPr="00BF2610">
        <w:rPr>
          <w:b/>
          <w:sz w:val="26"/>
          <w:szCs w:val="26"/>
        </w:rPr>
        <w:t>высокие результаты и качество выполняемых работ</w:t>
      </w:r>
      <w:r w:rsidRPr="00BF2610">
        <w:rPr>
          <w:sz w:val="26"/>
          <w:szCs w:val="26"/>
        </w:rPr>
        <w:t xml:space="preserve"> </w:t>
      </w:r>
      <w:r w:rsidRPr="00CA780D">
        <w:rPr>
          <w:b/>
          <w:sz w:val="26"/>
          <w:szCs w:val="26"/>
        </w:rPr>
        <w:t xml:space="preserve">педагогическим </w:t>
      </w:r>
      <w:r>
        <w:rPr>
          <w:b/>
          <w:sz w:val="26"/>
          <w:szCs w:val="26"/>
        </w:rPr>
        <w:t xml:space="preserve">и руководящим </w:t>
      </w:r>
      <w:r w:rsidRPr="00F73CEF">
        <w:rPr>
          <w:b/>
          <w:sz w:val="26"/>
          <w:szCs w:val="26"/>
        </w:rPr>
        <w:t>работник</w:t>
      </w:r>
      <w:r>
        <w:rPr>
          <w:b/>
          <w:sz w:val="26"/>
          <w:szCs w:val="26"/>
        </w:rPr>
        <w:t>ам</w:t>
      </w:r>
      <w:r w:rsidRPr="003F12CB">
        <w:rPr>
          <w:b/>
          <w:spacing w:val="-2"/>
          <w:sz w:val="26"/>
          <w:szCs w:val="26"/>
        </w:rPr>
        <w:t xml:space="preserve"> Учреждения</w:t>
      </w:r>
    </w:p>
    <w:p w:rsidR="00415907" w:rsidRDefault="00415907" w:rsidP="00415907">
      <w:pPr>
        <w:tabs>
          <w:tab w:val="left" w:pos="-142"/>
        </w:tabs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2.1. В</w:t>
      </w:r>
      <w:r w:rsidRPr="004A0F8D">
        <w:rPr>
          <w:sz w:val="26"/>
          <w:szCs w:val="26"/>
        </w:rPr>
        <w:t>ыплат</w:t>
      </w:r>
      <w:r>
        <w:rPr>
          <w:sz w:val="26"/>
          <w:szCs w:val="26"/>
        </w:rPr>
        <w:t>ы</w:t>
      </w:r>
      <w:r w:rsidRPr="004A0F8D">
        <w:rPr>
          <w:sz w:val="26"/>
          <w:szCs w:val="26"/>
        </w:rPr>
        <w:t xml:space="preserve"> стимулирующего характера за интенсивность, высокие результаты и качество выполняемых работ</w:t>
      </w:r>
      <w:r>
        <w:rPr>
          <w:sz w:val="26"/>
          <w:szCs w:val="26"/>
        </w:rPr>
        <w:t xml:space="preserve"> устанавливаются:</w:t>
      </w:r>
    </w:p>
    <w:p w:rsidR="00415907" w:rsidRPr="004A0F8D" w:rsidRDefault="00415907" w:rsidP="00415907">
      <w:pPr>
        <w:tabs>
          <w:tab w:val="left" w:pos="-142"/>
        </w:tabs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2.1.1. руководителям (директорам), заместителям руководителя (директора).</w:t>
      </w:r>
    </w:p>
    <w:p w:rsidR="00415907" w:rsidRPr="004A0F8D" w:rsidRDefault="00415907" w:rsidP="00415907">
      <w:pPr>
        <w:tabs>
          <w:tab w:val="left" w:pos="-142"/>
        </w:tabs>
        <w:spacing w:before="120"/>
        <w:ind w:firstLine="567"/>
        <w:jc w:val="both"/>
        <w:rPr>
          <w:sz w:val="26"/>
          <w:szCs w:val="26"/>
        </w:rPr>
      </w:pPr>
      <w:r w:rsidRPr="004A0F8D">
        <w:rPr>
          <w:sz w:val="26"/>
          <w:szCs w:val="26"/>
        </w:rPr>
        <w:t>2.1.2.</w:t>
      </w:r>
      <w:r w:rsidRPr="004A0F8D">
        <w:rPr>
          <w:sz w:val="26"/>
          <w:szCs w:val="26"/>
        </w:rPr>
        <w:tab/>
        <w:t>учителям, педагогам- организаторам, преподавателям- организаторам основ безопасности жизнедеятельности.</w:t>
      </w:r>
    </w:p>
    <w:p w:rsidR="00415907" w:rsidRPr="00237BB2" w:rsidRDefault="00415907" w:rsidP="00415907">
      <w:pPr>
        <w:tabs>
          <w:tab w:val="left" w:pos="-142"/>
        </w:tabs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>
        <w:rPr>
          <w:sz w:val="26"/>
          <w:szCs w:val="26"/>
        </w:rPr>
        <w:tab/>
        <w:t>В</w:t>
      </w:r>
      <w:r w:rsidRPr="00F73CEF">
        <w:rPr>
          <w:sz w:val="26"/>
          <w:szCs w:val="26"/>
        </w:rPr>
        <w:t>ыплат</w:t>
      </w:r>
      <w:r>
        <w:rPr>
          <w:sz w:val="26"/>
          <w:szCs w:val="26"/>
        </w:rPr>
        <w:t>ы</w:t>
      </w:r>
      <w:r w:rsidRPr="00F73CEF">
        <w:rPr>
          <w:sz w:val="26"/>
          <w:szCs w:val="26"/>
        </w:rPr>
        <w:t xml:space="preserve"> стимулирующего характера</w:t>
      </w:r>
      <w:r w:rsidRPr="00ED55B6">
        <w:rPr>
          <w:sz w:val="26"/>
          <w:szCs w:val="26"/>
        </w:rPr>
        <w:t xml:space="preserve"> </w:t>
      </w:r>
      <w:r w:rsidRPr="00F73CEF">
        <w:rPr>
          <w:sz w:val="26"/>
          <w:szCs w:val="26"/>
        </w:rPr>
        <w:t>за</w:t>
      </w:r>
      <w:r w:rsidRPr="00ED55B6">
        <w:rPr>
          <w:sz w:val="26"/>
          <w:szCs w:val="26"/>
        </w:rPr>
        <w:t xml:space="preserve"> </w:t>
      </w:r>
      <w:r w:rsidRPr="00F73CEF">
        <w:rPr>
          <w:sz w:val="26"/>
          <w:szCs w:val="26"/>
        </w:rPr>
        <w:t xml:space="preserve">интенсивность, </w:t>
      </w:r>
      <w:r w:rsidRPr="00237BB2">
        <w:rPr>
          <w:sz w:val="26"/>
          <w:szCs w:val="26"/>
        </w:rPr>
        <w:t>высокие результаты и качество выполняемых работ педагогическим работникам состоят из основных и персональных стимулирующих надбавок.</w:t>
      </w:r>
    </w:p>
    <w:p w:rsidR="00415907" w:rsidRPr="0017184F" w:rsidRDefault="00415907" w:rsidP="00415907">
      <w:pPr>
        <w:tabs>
          <w:tab w:val="left" w:pos="-142"/>
        </w:tabs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17184F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17184F">
        <w:rPr>
          <w:sz w:val="26"/>
          <w:szCs w:val="26"/>
        </w:rPr>
        <w:t xml:space="preserve">.1. </w:t>
      </w:r>
      <w:r>
        <w:rPr>
          <w:spacing w:val="-1"/>
          <w:sz w:val="26"/>
          <w:szCs w:val="26"/>
        </w:rPr>
        <w:t>Размер</w:t>
      </w:r>
      <w:r w:rsidRPr="0017184F">
        <w:rPr>
          <w:spacing w:val="-1"/>
          <w:sz w:val="26"/>
          <w:szCs w:val="26"/>
        </w:rPr>
        <w:t xml:space="preserve"> основной стимулирующей надбавки </w:t>
      </w:r>
      <w:r w:rsidRPr="0017184F">
        <w:rPr>
          <w:sz w:val="26"/>
          <w:szCs w:val="26"/>
        </w:rPr>
        <w:t>устанавливается в процентном отношении к окладу работника пропорционально п</w:t>
      </w:r>
      <w:r>
        <w:rPr>
          <w:sz w:val="26"/>
          <w:szCs w:val="26"/>
        </w:rPr>
        <w:t>оказателям качества его работы</w:t>
      </w:r>
      <w:r>
        <w:rPr>
          <w:rStyle w:val="a9"/>
          <w:sz w:val="26"/>
          <w:szCs w:val="26"/>
        </w:rPr>
        <w:footnoteReference w:id="2"/>
      </w:r>
      <w:r>
        <w:rPr>
          <w:sz w:val="26"/>
          <w:szCs w:val="26"/>
        </w:rPr>
        <w:t xml:space="preserve">, </w:t>
      </w:r>
      <w:r w:rsidRPr="0017184F">
        <w:rPr>
          <w:sz w:val="26"/>
          <w:szCs w:val="26"/>
        </w:rPr>
        <w:t xml:space="preserve"> доле тарифицированной учебной нагрузки работника</w:t>
      </w:r>
      <w:r w:rsidRPr="0017184F">
        <w:rPr>
          <w:spacing w:val="-2"/>
          <w:sz w:val="26"/>
          <w:szCs w:val="26"/>
        </w:rPr>
        <w:t xml:space="preserve"> и доле </w:t>
      </w:r>
      <w:r w:rsidRPr="0017184F">
        <w:rPr>
          <w:spacing w:val="-2"/>
          <w:sz w:val="26"/>
          <w:szCs w:val="26"/>
        </w:rPr>
        <w:lastRenderedPageBreak/>
        <w:t xml:space="preserve">от установленной нормативами среднего показателя наполняемости классов по </w:t>
      </w:r>
      <w:r w:rsidRPr="0017184F">
        <w:rPr>
          <w:sz w:val="26"/>
          <w:szCs w:val="26"/>
        </w:rPr>
        <w:t>учреждению</w:t>
      </w:r>
      <w:r>
        <w:rPr>
          <w:rStyle w:val="a9"/>
          <w:sz w:val="26"/>
          <w:szCs w:val="26"/>
        </w:rPr>
        <w:footnoteReference w:id="3"/>
      </w:r>
      <w:r>
        <w:rPr>
          <w:sz w:val="26"/>
          <w:szCs w:val="26"/>
        </w:rPr>
        <w:t>.</w:t>
      </w:r>
    </w:p>
    <w:p w:rsidR="00415907" w:rsidRPr="0017184F" w:rsidRDefault="00415907" w:rsidP="00415907">
      <w:pPr>
        <w:tabs>
          <w:tab w:val="left" w:pos="-142"/>
        </w:tabs>
        <w:spacing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17184F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17184F">
        <w:rPr>
          <w:sz w:val="26"/>
          <w:szCs w:val="26"/>
        </w:rPr>
        <w:t xml:space="preserve">.2. </w:t>
      </w:r>
      <w:r>
        <w:rPr>
          <w:sz w:val="26"/>
          <w:szCs w:val="26"/>
        </w:rPr>
        <w:t>Размер персональной стимулирующей</w:t>
      </w:r>
      <w:r w:rsidRPr="0017184F">
        <w:rPr>
          <w:sz w:val="26"/>
          <w:szCs w:val="26"/>
        </w:rPr>
        <w:t xml:space="preserve"> надбав</w:t>
      </w:r>
      <w:r>
        <w:rPr>
          <w:sz w:val="26"/>
          <w:szCs w:val="26"/>
        </w:rPr>
        <w:t>ки рассчитывае</w:t>
      </w:r>
      <w:r w:rsidRPr="0017184F">
        <w:rPr>
          <w:sz w:val="26"/>
          <w:szCs w:val="26"/>
        </w:rPr>
        <w:t xml:space="preserve">тся, исходя из суммы </w:t>
      </w:r>
      <w:r w:rsidRPr="0017184F">
        <w:rPr>
          <w:spacing w:val="-1"/>
          <w:sz w:val="26"/>
          <w:szCs w:val="26"/>
        </w:rPr>
        <w:t xml:space="preserve">средств, </w:t>
      </w:r>
      <w:r w:rsidRPr="0017184F">
        <w:rPr>
          <w:sz w:val="26"/>
          <w:szCs w:val="26"/>
        </w:rPr>
        <w:t>оставшихся</w:t>
      </w:r>
      <w:r w:rsidRPr="0017184F">
        <w:rPr>
          <w:spacing w:val="-1"/>
          <w:sz w:val="26"/>
          <w:szCs w:val="26"/>
        </w:rPr>
        <w:t xml:space="preserve"> после расчета основных стимулирующих надбавок работникам учреждения,</w:t>
      </w:r>
      <w:r w:rsidRPr="0017184F">
        <w:rPr>
          <w:sz w:val="26"/>
          <w:szCs w:val="26"/>
        </w:rPr>
        <w:t xml:space="preserve"> пропорционально сертифицированным показателям работников</w:t>
      </w:r>
      <w:r w:rsidRPr="0017184F">
        <w:rPr>
          <w:spacing w:val="-1"/>
          <w:sz w:val="26"/>
          <w:szCs w:val="26"/>
        </w:rPr>
        <w:t xml:space="preserve">, превышающим на 3 и более процента </w:t>
      </w:r>
      <w:r w:rsidRPr="0017184F">
        <w:rPr>
          <w:spacing w:val="-3"/>
          <w:sz w:val="26"/>
          <w:szCs w:val="26"/>
        </w:rPr>
        <w:t xml:space="preserve">средние </w:t>
      </w:r>
      <w:r w:rsidRPr="0017184F">
        <w:rPr>
          <w:sz w:val="26"/>
          <w:szCs w:val="26"/>
        </w:rPr>
        <w:t xml:space="preserve">сертифицированные </w:t>
      </w:r>
      <w:r w:rsidRPr="0017184F">
        <w:rPr>
          <w:spacing w:val="-3"/>
          <w:sz w:val="26"/>
          <w:szCs w:val="26"/>
        </w:rPr>
        <w:t xml:space="preserve">показатели </w:t>
      </w:r>
      <w:r w:rsidRPr="0017184F">
        <w:rPr>
          <w:sz w:val="26"/>
          <w:szCs w:val="26"/>
        </w:rPr>
        <w:t>проявления компетентности</w:t>
      </w:r>
      <w:r>
        <w:rPr>
          <w:spacing w:val="-3"/>
          <w:sz w:val="26"/>
          <w:szCs w:val="26"/>
        </w:rPr>
        <w:t xml:space="preserve"> работников по ОУ</w:t>
      </w:r>
      <w:r>
        <w:rPr>
          <w:rStyle w:val="a9"/>
          <w:sz w:val="26"/>
          <w:szCs w:val="26"/>
        </w:rPr>
        <w:footnoteReference w:id="4"/>
      </w:r>
      <w:r>
        <w:rPr>
          <w:sz w:val="26"/>
          <w:szCs w:val="26"/>
        </w:rPr>
        <w:t>.</w:t>
      </w:r>
    </w:p>
    <w:p w:rsidR="00415907" w:rsidRPr="009610D1" w:rsidRDefault="00415907" w:rsidP="00415907">
      <w:pPr>
        <w:tabs>
          <w:tab w:val="left" w:pos="-142"/>
        </w:tabs>
        <w:spacing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9610D1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9610D1">
        <w:rPr>
          <w:sz w:val="26"/>
          <w:szCs w:val="26"/>
        </w:rPr>
        <w:t xml:space="preserve">.3. Размер выплат стимулирующего характера за интенсивность, высокие результаты и качество выполняемых работ педагогическому работнику </w:t>
      </w:r>
      <w:r>
        <w:rPr>
          <w:sz w:val="26"/>
          <w:szCs w:val="26"/>
        </w:rPr>
        <w:t>равен сумме</w:t>
      </w:r>
      <w:r w:rsidRPr="004A7A3A">
        <w:rPr>
          <w:spacing w:val="-1"/>
          <w:sz w:val="26"/>
          <w:szCs w:val="26"/>
        </w:rPr>
        <w:t xml:space="preserve"> </w:t>
      </w:r>
      <w:r w:rsidRPr="0017184F">
        <w:rPr>
          <w:spacing w:val="-1"/>
          <w:sz w:val="26"/>
          <w:szCs w:val="26"/>
        </w:rPr>
        <w:t>основной стимулирующей надбавки</w:t>
      </w:r>
      <w:r>
        <w:rPr>
          <w:spacing w:val="-1"/>
          <w:sz w:val="26"/>
          <w:szCs w:val="26"/>
        </w:rPr>
        <w:t xml:space="preserve"> и персональной </w:t>
      </w:r>
      <w:r>
        <w:rPr>
          <w:sz w:val="26"/>
          <w:szCs w:val="26"/>
        </w:rPr>
        <w:t xml:space="preserve"> </w:t>
      </w:r>
      <w:r w:rsidRPr="0017184F">
        <w:rPr>
          <w:spacing w:val="-1"/>
          <w:sz w:val="26"/>
          <w:szCs w:val="26"/>
        </w:rPr>
        <w:t>стимулирующей надбавки</w:t>
      </w:r>
      <w:r>
        <w:rPr>
          <w:rStyle w:val="a9"/>
          <w:sz w:val="26"/>
          <w:szCs w:val="26"/>
        </w:rPr>
        <w:footnoteReference w:id="5"/>
      </w:r>
      <w:r>
        <w:rPr>
          <w:sz w:val="26"/>
          <w:szCs w:val="26"/>
        </w:rPr>
        <w:t>.</w:t>
      </w:r>
    </w:p>
    <w:p w:rsidR="00415907" w:rsidRPr="009610D1" w:rsidRDefault="00415907" w:rsidP="00415907">
      <w:pPr>
        <w:tabs>
          <w:tab w:val="left" w:pos="-142"/>
        </w:tabs>
        <w:spacing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9610D1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9610D1">
        <w:rPr>
          <w:sz w:val="26"/>
          <w:szCs w:val="26"/>
        </w:rPr>
        <w:t>. Выплаты стимулирующего характера за интенсивность, высокие результаты и качество выполняемых работ заме</w:t>
      </w:r>
      <w:r>
        <w:rPr>
          <w:sz w:val="26"/>
          <w:szCs w:val="26"/>
        </w:rPr>
        <w:t>стителям руководителя ОУ</w:t>
      </w:r>
      <w:r w:rsidRPr="009610D1">
        <w:rPr>
          <w:sz w:val="26"/>
          <w:szCs w:val="26"/>
        </w:rPr>
        <w:t xml:space="preserve">  состоят из основной стимулирующей надбавки</w:t>
      </w:r>
      <w:r>
        <w:rPr>
          <w:rStyle w:val="a9"/>
          <w:sz w:val="26"/>
          <w:szCs w:val="26"/>
        </w:rPr>
        <w:footnoteReference w:id="6"/>
      </w:r>
      <w:r>
        <w:rPr>
          <w:sz w:val="26"/>
          <w:szCs w:val="26"/>
        </w:rPr>
        <w:t>.</w:t>
      </w:r>
    </w:p>
    <w:p w:rsidR="00415907" w:rsidRPr="00EF2F0D" w:rsidRDefault="00415907" w:rsidP="00415907">
      <w:pPr>
        <w:tabs>
          <w:tab w:val="left" w:pos="851"/>
        </w:tabs>
        <w:spacing w:after="120"/>
        <w:ind w:left="27"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Pr="00EF2F0D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Pr="00EF2F0D">
        <w:rPr>
          <w:sz w:val="26"/>
          <w:szCs w:val="26"/>
        </w:rPr>
        <w:t>.</w:t>
      </w:r>
      <w:r w:rsidRPr="00EF2F0D">
        <w:rPr>
          <w:sz w:val="26"/>
          <w:szCs w:val="26"/>
        </w:rPr>
        <w:tab/>
        <w:t xml:space="preserve"> При одновременном исполнении педагогическим работником обязанностей на постоянной основе учителя и руководителя </w:t>
      </w:r>
      <w:r>
        <w:rPr>
          <w:sz w:val="26"/>
          <w:szCs w:val="26"/>
        </w:rPr>
        <w:t xml:space="preserve">МОУ Пимено - Чернянской СОШ </w:t>
      </w:r>
      <w:r w:rsidRPr="00EF2F0D">
        <w:rPr>
          <w:sz w:val="26"/>
          <w:szCs w:val="26"/>
        </w:rPr>
        <w:t xml:space="preserve">расчет </w:t>
      </w:r>
      <w:r w:rsidRPr="00FE0639">
        <w:rPr>
          <w:sz w:val="26"/>
          <w:szCs w:val="26"/>
        </w:rPr>
        <w:t>выплат стимулирующего характера</w:t>
      </w:r>
      <w:r w:rsidRPr="00EF2F0D">
        <w:rPr>
          <w:b/>
          <w:sz w:val="26"/>
          <w:szCs w:val="26"/>
        </w:rPr>
        <w:t xml:space="preserve"> </w:t>
      </w:r>
      <w:r w:rsidRPr="00EF2F0D">
        <w:rPr>
          <w:sz w:val="26"/>
          <w:szCs w:val="26"/>
        </w:rPr>
        <w:t xml:space="preserve">проводится в соответствии с порядком установления  выплат стимулирующего характера </w:t>
      </w:r>
      <w:r w:rsidRPr="00EF2F0D">
        <w:rPr>
          <w:spacing w:val="-1"/>
          <w:sz w:val="26"/>
          <w:szCs w:val="26"/>
        </w:rPr>
        <w:t>педагогическим работникам Учреждений</w:t>
      </w:r>
      <w:r w:rsidRPr="00EF2F0D">
        <w:rPr>
          <w:sz w:val="26"/>
          <w:szCs w:val="26"/>
        </w:rPr>
        <w:t>.</w:t>
      </w:r>
    </w:p>
    <w:p w:rsidR="00415907" w:rsidRPr="003F12CB" w:rsidRDefault="00415907" w:rsidP="00415907">
      <w:pPr>
        <w:pStyle w:val="HTML"/>
        <w:spacing w:after="120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2</w:t>
      </w:r>
      <w:r w:rsidRPr="008205D3">
        <w:rPr>
          <w:rFonts w:ascii="Times New Roman" w:hAnsi="Times New Roman" w:cs="Times New Roman"/>
          <w:spacing w:val="-2"/>
          <w:sz w:val="26"/>
          <w:szCs w:val="26"/>
        </w:rPr>
        <w:t>.</w:t>
      </w:r>
      <w:r>
        <w:rPr>
          <w:rFonts w:ascii="Times New Roman" w:hAnsi="Times New Roman" w:cs="Times New Roman"/>
          <w:spacing w:val="-2"/>
          <w:sz w:val="26"/>
          <w:szCs w:val="26"/>
        </w:rPr>
        <w:t>5-</w:t>
      </w:r>
      <w:r w:rsidRPr="008205D3">
        <w:rPr>
          <w:rFonts w:ascii="Times New Roman" w:hAnsi="Times New Roman" w:cs="Times New Roman"/>
          <w:spacing w:val="-2"/>
          <w:sz w:val="26"/>
          <w:szCs w:val="26"/>
        </w:rPr>
        <w:t>. В</w:t>
      </w:r>
      <w:r w:rsidRPr="008205D3">
        <w:rPr>
          <w:rFonts w:ascii="Times New Roman" w:hAnsi="Times New Roman" w:cs="Times New Roman"/>
          <w:sz w:val="26"/>
          <w:szCs w:val="26"/>
        </w:rPr>
        <w:t>ыплаты</w:t>
      </w:r>
      <w:r w:rsidRPr="003F12CB">
        <w:rPr>
          <w:rFonts w:ascii="Times New Roman" w:hAnsi="Times New Roman" w:cs="Times New Roman"/>
          <w:sz w:val="26"/>
          <w:szCs w:val="26"/>
        </w:rPr>
        <w:t xml:space="preserve"> стимулирующего характера за интенсивность, высокие результаты и качество выполняемых работ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руководителю МОУ </w:t>
      </w:r>
      <w:r>
        <w:rPr>
          <w:rFonts w:ascii="Times New Roman" w:hAnsi="Times New Roman" w:cs="Times New Roman"/>
          <w:sz w:val="26"/>
          <w:szCs w:val="26"/>
        </w:rPr>
        <w:t>Пимено - Чернянской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СОШ</w:t>
      </w:r>
      <w:r w:rsidRPr="003F12CB">
        <w:rPr>
          <w:rFonts w:ascii="Times New Roman" w:hAnsi="Times New Roman" w:cs="Times New Roman"/>
          <w:spacing w:val="-1"/>
          <w:sz w:val="26"/>
          <w:szCs w:val="26"/>
        </w:rPr>
        <w:t xml:space="preserve"> зависят от </w:t>
      </w:r>
      <w:r w:rsidRPr="003F12CB">
        <w:rPr>
          <w:rFonts w:ascii="Times New Roman" w:hAnsi="Times New Roman" w:cs="Times New Roman"/>
          <w:spacing w:val="-2"/>
          <w:sz w:val="26"/>
          <w:szCs w:val="26"/>
        </w:rPr>
        <w:t xml:space="preserve">средних показателей наполняемости </w:t>
      </w:r>
      <w:r w:rsidRPr="003F12CB">
        <w:rPr>
          <w:rFonts w:ascii="Times New Roman" w:hAnsi="Times New Roman" w:cs="Times New Roman"/>
          <w:sz w:val="26"/>
          <w:szCs w:val="26"/>
        </w:rPr>
        <w:t xml:space="preserve">классов, среднего значения показателей проявления </w:t>
      </w:r>
      <w:r w:rsidRPr="003F12CB">
        <w:rPr>
          <w:rFonts w:ascii="Times New Roman" w:hAnsi="Times New Roman" w:cs="Times New Roman"/>
          <w:spacing w:val="-1"/>
          <w:sz w:val="26"/>
          <w:szCs w:val="26"/>
        </w:rPr>
        <w:t>компетентности педагогических работников по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ОУ</w:t>
      </w:r>
      <w:r w:rsidRPr="003F12CB">
        <w:rPr>
          <w:rFonts w:ascii="Times New Roman" w:hAnsi="Times New Roman" w:cs="Times New Roman"/>
          <w:sz w:val="26"/>
          <w:szCs w:val="26"/>
        </w:rPr>
        <w:t>,</w:t>
      </w:r>
      <w:r w:rsidRPr="003F12C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3F12CB">
        <w:rPr>
          <w:rFonts w:ascii="Times New Roman" w:hAnsi="Times New Roman" w:cs="Times New Roman"/>
          <w:sz w:val="26"/>
          <w:szCs w:val="26"/>
        </w:rPr>
        <w:t xml:space="preserve">степени удовлетворенности родителей качеством предоставляемого образования и степени удовлетворенности </w:t>
      </w:r>
      <w:r w:rsidRPr="003F12CB">
        <w:rPr>
          <w:rFonts w:ascii="Times New Roman" w:hAnsi="Times New Roman" w:cs="Times New Roman"/>
          <w:spacing w:val="-1"/>
          <w:sz w:val="26"/>
          <w:szCs w:val="26"/>
        </w:rPr>
        <w:t xml:space="preserve">педагогических работников организацией образовательного процесса. Решение о размере стимулирующей надбавки принимается </w:t>
      </w:r>
      <w:r w:rsidRPr="00A916E6">
        <w:rPr>
          <w:rFonts w:ascii="Times New Roman" w:hAnsi="Times New Roman" w:cs="Times New Roman"/>
          <w:sz w:val="24"/>
          <w:szCs w:val="24"/>
        </w:rPr>
        <w:t xml:space="preserve">Отделом образования и молодежной политики администрации Котельниковского муниципального района Котельниковского </w:t>
      </w:r>
      <w:r w:rsidRPr="003F12CB">
        <w:rPr>
          <w:rFonts w:ascii="Times New Roman" w:hAnsi="Times New Roman" w:cs="Times New Roman"/>
          <w:sz w:val="26"/>
          <w:szCs w:val="26"/>
        </w:rPr>
        <w:t xml:space="preserve">по согласованию с территориальным </w:t>
      </w:r>
      <w:r w:rsidRPr="003F12CB">
        <w:rPr>
          <w:rFonts w:ascii="Times New Roman" w:hAnsi="Times New Roman" w:cs="Times New Roman"/>
          <w:spacing w:val="-1"/>
          <w:sz w:val="26"/>
          <w:szCs w:val="26"/>
        </w:rPr>
        <w:t>органом государственно-общественного управления</w:t>
      </w:r>
      <w:r w:rsidRPr="003F12CB">
        <w:rPr>
          <w:rFonts w:ascii="Times New Roman" w:hAnsi="Times New Roman" w:cs="Times New Roman"/>
          <w:sz w:val="26"/>
          <w:szCs w:val="26"/>
        </w:rPr>
        <w:t xml:space="preserve"> образованием</w:t>
      </w:r>
      <w:r w:rsidRPr="003F12CB">
        <w:rPr>
          <w:rFonts w:ascii="Times New Roman" w:hAnsi="Times New Roman" w:cs="Times New Roman"/>
          <w:spacing w:val="-1"/>
          <w:sz w:val="26"/>
          <w:szCs w:val="26"/>
        </w:rPr>
        <w:t xml:space="preserve"> по состоянию на 1 сентября на основании публичного отчета.</w:t>
      </w:r>
    </w:p>
    <w:p w:rsidR="00415907" w:rsidRDefault="00415907" w:rsidP="0041590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415907" w:rsidRDefault="00415907" w:rsidP="0041590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415907" w:rsidRDefault="00415907" w:rsidP="0041590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415907" w:rsidRDefault="00415907" w:rsidP="0041590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415907" w:rsidRDefault="00415907" w:rsidP="0041590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415907" w:rsidRDefault="00415907" w:rsidP="0041590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415907" w:rsidRDefault="00415907" w:rsidP="0041590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415907" w:rsidRDefault="00415907" w:rsidP="0041590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415907" w:rsidRDefault="00415907" w:rsidP="0041590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415907" w:rsidRDefault="00415907" w:rsidP="0041590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415907" w:rsidRDefault="00415907" w:rsidP="0041590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415907" w:rsidRDefault="00415907" w:rsidP="0041590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415907" w:rsidRDefault="00415907" w:rsidP="0041590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415907" w:rsidRDefault="00415907" w:rsidP="0041590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415907" w:rsidRDefault="00415907" w:rsidP="0041590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415907" w:rsidRDefault="00415907"/>
    <w:p w:rsidR="00415907" w:rsidRDefault="00415907"/>
    <w:sectPr w:rsidR="00415907" w:rsidSect="00984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B80" w:rsidRDefault="00203B80" w:rsidP="00415907">
      <w:r>
        <w:separator/>
      </w:r>
    </w:p>
  </w:endnote>
  <w:endnote w:type="continuationSeparator" w:id="1">
    <w:p w:rsidR="00203B80" w:rsidRDefault="00203B80" w:rsidP="00415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B80" w:rsidRDefault="00203B80" w:rsidP="00415907">
      <w:r>
        <w:separator/>
      </w:r>
    </w:p>
  </w:footnote>
  <w:footnote w:type="continuationSeparator" w:id="1">
    <w:p w:rsidR="00203B80" w:rsidRDefault="00203B80" w:rsidP="00415907">
      <w:r>
        <w:continuationSeparator/>
      </w:r>
    </w:p>
  </w:footnote>
  <w:footnote w:id="2">
    <w:p w:rsidR="00415907" w:rsidRPr="00B96725" w:rsidRDefault="00415907" w:rsidP="00415907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B96725">
        <w:t xml:space="preserve">Показатели качества работы складываются из суммы показателей проявления компетентности педагогического работника, отражающие динамику результатов, достигнутых педагогическим работником в учебно-воспитательном процессе (либо, по выбору педагога, доли сертифицированных показателей проявления компетентности работника определенной с учетом качественных показателей обученности учащихся), показателей проявления компетентности, учитывающих особые виды деятельности педагогических работников и показателей проявления компетентности педагогического работника, отражающих специфику деятельности Учреждения. Перечисленные показатели проявления компетентности и альтернативные (сертифицируемые) показатели приведены в Приложении 3. </w:t>
      </w:r>
    </w:p>
  </w:footnote>
  <w:footnote w:id="3">
    <w:p w:rsidR="00415907" w:rsidRPr="00B96725" w:rsidRDefault="00415907" w:rsidP="00415907">
      <w:pPr>
        <w:shd w:val="clear" w:color="auto" w:fill="FFFFFF"/>
        <w:rPr>
          <w:sz w:val="20"/>
          <w:szCs w:val="20"/>
        </w:rPr>
      </w:pPr>
      <w:r w:rsidRPr="00B96725">
        <w:rPr>
          <w:rStyle w:val="a9"/>
          <w:sz w:val="20"/>
          <w:szCs w:val="20"/>
        </w:rPr>
        <w:footnoteRef/>
      </w:r>
      <w:r w:rsidRPr="00B96725">
        <w:rPr>
          <w:sz w:val="20"/>
          <w:szCs w:val="20"/>
        </w:rPr>
        <w:t xml:space="preserve"> </w:t>
      </w:r>
      <w:r w:rsidRPr="00B96725">
        <w:rPr>
          <w:spacing w:val="-9"/>
          <w:sz w:val="20"/>
          <w:szCs w:val="20"/>
        </w:rPr>
        <w:t>ОН</w:t>
      </w:r>
      <w:r w:rsidRPr="00B96725">
        <w:rPr>
          <w:spacing w:val="-9"/>
          <w:sz w:val="20"/>
          <w:szCs w:val="20"/>
          <w:vertAlign w:val="subscript"/>
        </w:rPr>
        <w:t>пр</w:t>
      </w:r>
      <w:r w:rsidRPr="00B96725">
        <w:rPr>
          <w:spacing w:val="-9"/>
          <w:sz w:val="20"/>
          <w:szCs w:val="20"/>
        </w:rPr>
        <w:t xml:space="preserve">  = К</w:t>
      </w:r>
      <w:r w:rsidRPr="00B96725">
        <w:rPr>
          <w:spacing w:val="-9"/>
          <w:sz w:val="20"/>
          <w:szCs w:val="20"/>
          <w:vertAlign w:val="subscript"/>
        </w:rPr>
        <w:t xml:space="preserve">пр </w:t>
      </w:r>
      <w:r w:rsidRPr="00B96725">
        <w:rPr>
          <w:spacing w:val="-9"/>
          <w:sz w:val="20"/>
          <w:szCs w:val="20"/>
        </w:rPr>
        <w:t xml:space="preserve"> х Т</w:t>
      </w:r>
      <w:r w:rsidRPr="00B96725">
        <w:rPr>
          <w:spacing w:val="-9"/>
          <w:sz w:val="20"/>
          <w:szCs w:val="20"/>
          <w:vertAlign w:val="subscript"/>
        </w:rPr>
        <w:t>ун</w:t>
      </w:r>
      <w:r w:rsidRPr="00B96725">
        <w:rPr>
          <w:spacing w:val="-9"/>
          <w:sz w:val="20"/>
          <w:szCs w:val="20"/>
        </w:rPr>
        <w:t xml:space="preserve"> х О</w:t>
      </w:r>
      <w:r w:rsidRPr="00B96725">
        <w:rPr>
          <w:spacing w:val="-9"/>
          <w:sz w:val="20"/>
          <w:szCs w:val="20"/>
          <w:vertAlign w:val="subscript"/>
        </w:rPr>
        <w:t>пр</w:t>
      </w:r>
      <w:r w:rsidRPr="00B96725">
        <w:rPr>
          <w:spacing w:val="-9"/>
          <w:sz w:val="20"/>
          <w:szCs w:val="20"/>
        </w:rPr>
        <w:t xml:space="preserve"> х С</w:t>
      </w:r>
      <w:r w:rsidRPr="00B96725">
        <w:rPr>
          <w:spacing w:val="-9"/>
          <w:sz w:val="20"/>
          <w:szCs w:val="20"/>
          <w:vertAlign w:val="subscript"/>
        </w:rPr>
        <w:t>нш</w:t>
      </w:r>
      <w:r w:rsidRPr="00B96725">
        <w:rPr>
          <w:spacing w:val="-9"/>
          <w:sz w:val="20"/>
          <w:szCs w:val="20"/>
        </w:rPr>
        <w:t>, где:</w:t>
      </w:r>
    </w:p>
    <w:p w:rsidR="00415907" w:rsidRPr="00B96725" w:rsidRDefault="00415907" w:rsidP="00415907">
      <w:pPr>
        <w:shd w:val="clear" w:color="auto" w:fill="FFFFFF"/>
        <w:rPr>
          <w:sz w:val="20"/>
          <w:szCs w:val="20"/>
        </w:rPr>
      </w:pPr>
      <w:r w:rsidRPr="00B96725">
        <w:rPr>
          <w:spacing w:val="-9"/>
          <w:sz w:val="20"/>
          <w:szCs w:val="20"/>
        </w:rPr>
        <w:t>ОН</w:t>
      </w:r>
      <w:r w:rsidRPr="00B96725">
        <w:rPr>
          <w:spacing w:val="-9"/>
          <w:sz w:val="20"/>
          <w:szCs w:val="20"/>
          <w:vertAlign w:val="subscript"/>
        </w:rPr>
        <w:t>пр</w:t>
      </w:r>
      <w:r w:rsidRPr="00B96725">
        <w:rPr>
          <w:spacing w:val="-9"/>
          <w:sz w:val="20"/>
          <w:szCs w:val="20"/>
        </w:rPr>
        <w:t xml:space="preserve"> </w:t>
      </w:r>
      <w:r w:rsidRPr="00B96725">
        <w:rPr>
          <w:spacing w:val="-5"/>
          <w:sz w:val="20"/>
          <w:szCs w:val="20"/>
        </w:rPr>
        <w:t>- основная стимулирующая надбавка педагогического работника;</w:t>
      </w:r>
    </w:p>
    <w:p w:rsidR="00415907" w:rsidRPr="00B96725" w:rsidRDefault="00415907" w:rsidP="00415907">
      <w:pPr>
        <w:shd w:val="clear" w:color="auto" w:fill="FFFFFF"/>
        <w:jc w:val="both"/>
        <w:rPr>
          <w:sz w:val="20"/>
          <w:szCs w:val="20"/>
        </w:rPr>
      </w:pPr>
      <w:r w:rsidRPr="00B96725">
        <w:rPr>
          <w:sz w:val="20"/>
          <w:szCs w:val="20"/>
        </w:rPr>
        <w:t>К</w:t>
      </w:r>
      <w:r w:rsidRPr="00B96725">
        <w:rPr>
          <w:sz w:val="20"/>
          <w:szCs w:val="20"/>
          <w:vertAlign w:val="subscript"/>
        </w:rPr>
        <w:t>пр</w:t>
      </w:r>
      <w:r w:rsidRPr="00B96725">
        <w:rPr>
          <w:sz w:val="20"/>
          <w:szCs w:val="20"/>
        </w:rPr>
        <w:t xml:space="preserve"> - сумма показателей проявления компетентности педагогического работника,</w:t>
      </w:r>
      <w:r w:rsidRPr="00B96725">
        <w:rPr>
          <w:spacing w:val="-2"/>
          <w:sz w:val="20"/>
          <w:szCs w:val="20"/>
        </w:rPr>
        <w:t xml:space="preserve"> выраженная в процентах</w:t>
      </w:r>
      <w:r w:rsidRPr="00B96725">
        <w:rPr>
          <w:sz w:val="20"/>
          <w:szCs w:val="20"/>
        </w:rPr>
        <w:t>;</w:t>
      </w:r>
    </w:p>
    <w:p w:rsidR="00415907" w:rsidRPr="00B96725" w:rsidRDefault="00415907" w:rsidP="00415907">
      <w:pPr>
        <w:shd w:val="clear" w:color="auto" w:fill="FFFFFF"/>
        <w:rPr>
          <w:sz w:val="20"/>
          <w:szCs w:val="20"/>
        </w:rPr>
      </w:pPr>
      <w:r w:rsidRPr="00B96725">
        <w:rPr>
          <w:sz w:val="20"/>
          <w:szCs w:val="20"/>
        </w:rPr>
        <w:t>Т</w:t>
      </w:r>
      <w:r w:rsidRPr="00B96725">
        <w:rPr>
          <w:sz w:val="20"/>
          <w:szCs w:val="20"/>
          <w:vertAlign w:val="subscript"/>
        </w:rPr>
        <w:t>ун</w:t>
      </w:r>
      <w:r w:rsidRPr="00B96725">
        <w:rPr>
          <w:sz w:val="20"/>
          <w:szCs w:val="20"/>
        </w:rPr>
        <w:t xml:space="preserve">  - доля тарифицированной учебной нагрузки (Т</w:t>
      </w:r>
      <w:r w:rsidRPr="00B96725">
        <w:rPr>
          <w:sz w:val="20"/>
          <w:szCs w:val="20"/>
          <w:vertAlign w:val="subscript"/>
        </w:rPr>
        <w:t>ун</w:t>
      </w:r>
      <w:r w:rsidRPr="00B96725">
        <w:rPr>
          <w:sz w:val="20"/>
          <w:szCs w:val="20"/>
        </w:rPr>
        <w:t xml:space="preserve"> ≤ 1);</w:t>
      </w:r>
    </w:p>
    <w:p w:rsidR="00415907" w:rsidRPr="00B96725" w:rsidRDefault="00415907" w:rsidP="00415907">
      <w:pPr>
        <w:shd w:val="clear" w:color="auto" w:fill="FFFFFF"/>
        <w:rPr>
          <w:sz w:val="20"/>
          <w:szCs w:val="20"/>
        </w:rPr>
      </w:pPr>
      <w:r w:rsidRPr="00B96725">
        <w:rPr>
          <w:spacing w:val="-4"/>
          <w:sz w:val="20"/>
          <w:szCs w:val="20"/>
        </w:rPr>
        <w:t>О</w:t>
      </w:r>
      <w:r w:rsidRPr="00B96725">
        <w:rPr>
          <w:spacing w:val="-4"/>
          <w:sz w:val="20"/>
          <w:szCs w:val="20"/>
          <w:vertAlign w:val="subscript"/>
        </w:rPr>
        <w:t>пр</w:t>
      </w:r>
      <w:r w:rsidRPr="00B96725">
        <w:rPr>
          <w:spacing w:val="-4"/>
          <w:sz w:val="20"/>
          <w:szCs w:val="20"/>
        </w:rPr>
        <w:t xml:space="preserve"> - </w:t>
      </w:r>
      <w:r w:rsidRPr="00B96725">
        <w:rPr>
          <w:sz w:val="20"/>
          <w:szCs w:val="20"/>
        </w:rPr>
        <w:t>оклад педагогического работника, непосредственно осуществляющего учебный процесс, без доплаты за неаудиторную занятость, приведенный к ставке учителя (18 часов.)</w:t>
      </w:r>
      <w:r w:rsidRPr="00B96725">
        <w:rPr>
          <w:spacing w:val="-4"/>
          <w:sz w:val="20"/>
          <w:szCs w:val="20"/>
        </w:rPr>
        <w:t>;</w:t>
      </w:r>
    </w:p>
    <w:p w:rsidR="00415907" w:rsidRPr="00B96725" w:rsidRDefault="00415907" w:rsidP="00415907">
      <w:pPr>
        <w:shd w:val="clear" w:color="auto" w:fill="FFFFFF"/>
        <w:jc w:val="both"/>
        <w:rPr>
          <w:sz w:val="20"/>
          <w:szCs w:val="20"/>
        </w:rPr>
      </w:pPr>
      <w:r w:rsidRPr="00B96725">
        <w:rPr>
          <w:spacing w:val="-22"/>
          <w:sz w:val="20"/>
          <w:szCs w:val="20"/>
        </w:rPr>
        <w:t>С</w:t>
      </w:r>
      <w:r w:rsidRPr="00B96725">
        <w:rPr>
          <w:spacing w:val="-22"/>
          <w:sz w:val="20"/>
          <w:szCs w:val="20"/>
          <w:vertAlign w:val="subscript"/>
        </w:rPr>
        <w:t>нш</w:t>
      </w:r>
      <w:r w:rsidRPr="00B96725">
        <w:rPr>
          <w:spacing w:val="-22"/>
          <w:sz w:val="20"/>
          <w:szCs w:val="20"/>
        </w:rPr>
        <w:t xml:space="preserve">  -</w:t>
      </w:r>
      <w:r w:rsidRPr="00B96725">
        <w:rPr>
          <w:sz w:val="20"/>
          <w:szCs w:val="20"/>
        </w:rPr>
        <w:t xml:space="preserve"> </w:t>
      </w:r>
      <w:r w:rsidRPr="00B96725">
        <w:rPr>
          <w:spacing w:val="-2"/>
          <w:sz w:val="20"/>
          <w:szCs w:val="20"/>
        </w:rPr>
        <w:t>средняя доля от нормативной наполняемости классов по У</w:t>
      </w:r>
      <w:r w:rsidRPr="00B96725">
        <w:rPr>
          <w:sz w:val="20"/>
          <w:szCs w:val="20"/>
        </w:rPr>
        <w:t>чреждению (отношение среднего количества  обучающихся в классе (без учета детей и классов комплектов 7, 8 вида) к предельной нормативной наполняемости класса.  С</w:t>
      </w:r>
      <w:r w:rsidRPr="00B96725">
        <w:rPr>
          <w:sz w:val="20"/>
          <w:szCs w:val="20"/>
          <w:vertAlign w:val="subscript"/>
        </w:rPr>
        <w:t xml:space="preserve">нш </w:t>
      </w:r>
      <w:r w:rsidRPr="00B96725">
        <w:rPr>
          <w:sz w:val="20"/>
          <w:szCs w:val="20"/>
        </w:rPr>
        <w:t>≤ 1).</w:t>
      </w:r>
    </w:p>
    <w:p w:rsidR="00415907" w:rsidRDefault="00415907" w:rsidP="00415907">
      <w:pPr>
        <w:pStyle w:val="a7"/>
      </w:pPr>
    </w:p>
  </w:footnote>
  <w:footnote w:id="4">
    <w:p w:rsidR="00415907" w:rsidRPr="00E455CC" w:rsidRDefault="00415907" w:rsidP="00415907">
      <w:pPr>
        <w:shd w:val="clear" w:color="auto" w:fill="FFFFFF"/>
        <w:tabs>
          <w:tab w:val="left" w:pos="2760"/>
        </w:tabs>
        <w:rPr>
          <w:spacing w:val="-11"/>
          <w:sz w:val="20"/>
          <w:szCs w:val="20"/>
        </w:rPr>
      </w:pPr>
      <w:r w:rsidRPr="00E455CC">
        <w:rPr>
          <w:rStyle w:val="a9"/>
          <w:sz w:val="20"/>
          <w:szCs w:val="20"/>
        </w:rPr>
        <w:footnoteRef/>
      </w:r>
      <w:r w:rsidRPr="00E455CC">
        <w:rPr>
          <w:sz w:val="20"/>
          <w:szCs w:val="20"/>
        </w:rPr>
        <w:t xml:space="preserve"> </w:t>
      </w:r>
      <w:r w:rsidRPr="00E455CC">
        <w:rPr>
          <w:spacing w:val="-11"/>
          <w:sz w:val="20"/>
          <w:szCs w:val="20"/>
        </w:rPr>
        <w:t>ПН</w:t>
      </w:r>
      <w:r w:rsidRPr="00E455CC">
        <w:rPr>
          <w:spacing w:val="-11"/>
          <w:sz w:val="20"/>
          <w:szCs w:val="20"/>
          <w:vertAlign w:val="subscript"/>
        </w:rPr>
        <w:t>пр</w:t>
      </w:r>
      <w:r w:rsidRPr="00E455CC">
        <w:rPr>
          <w:spacing w:val="-11"/>
          <w:sz w:val="20"/>
          <w:szCs w:val="20"/>
        </w:rPr>
        <w:t>=  (К</w:t>
      </w:r>
      <w:r w:rsidRPr="00E455CC">
        <w:rPr>
          <w:spacing w:val="-11"/>
          <w:sz w:val="20"/>
          <w:szCs w:val="20"/>
          <w:vertAlign w:val="subscript"/>
        </w:rPr>
        <w:t>пр</w:t>
      </w:r>
      <w:r w:rsidRPr="00E455CC">
        <w:rPr>
          <w:spacing w:val="-11"/>
          <w:sz w:val="20"/>
          <w:szCs w:val="20"/>
        </w:rPr>
        <w:t xml:space="preserve"> - 1,03 х Р)  х</w:t>
      </w:r>
      <w:r w:rsidR="002C6F47" w:rsidRPr="00594799">
        <w:rPr>
          <w:spacing w:val="-11"/>
          <w:sz w:val="20"/>
          <w:szCs w:val="20"/>
        </w:rPr>
        <w:fldChar w:fldCharType="begin"/>
      </w:r>
      <w:r w:rsidRPr="00594799">
        <w:rPr>
          <w:spacing w:val="-11"/>
          <w:sz w:val="20"/>
          <w:szCs w:val="20"/>
        </w:rPr>
        <w:instrText xml:space="preserve"> QUOTE </w:instrText>
      </w:r>
      <w:r w:rsidR="00C25698" w:rsidRPr="002C6F47">
        <w:rPr>
          <w:position w:val="-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25.5pt" equationxml="&lt;">
            <v:imagedata r:id="rId1" o:title="" chromakey="white"/>
          </v:shape>
        </w:pict>
      </w:r>
      <w:r w:rsidRPr="00594799">
        <w:rPr>
          <w:spacing w:val="-11"/>
          <w:sz w:val="20"/>
          <w:szCs w:val="20"/>
        </w:rPr>
        <w:instrText xml:space="preserve"> </w:instrText>
      </w:r>
      <w:r w:rsidR="002C6F47" w:rsidRPr="00594799">
        <w:rPr>
          <w:spacing w:val="-11"/>
          <w:sz w:val="20"/>
          <w:szCs w:val="20"/>
        </w:rPr>
        <w:fldChar w:fldCharType="separate"/>
      </w:r>
      <w:r w:rsidR="00C25698" w:rsidRPr="002C6F47">
        <w:rPr>
          <w:position w:val="-18"/>
        </w:rPr>
        <w:pict>
          <v:shape id="_x0000_i1026" type="#_x0000_t75" style="width:84pt;height:25.5pt" equationxml="&lt;">
            <v:imagedata r:id="rId1" o:title="" chromakey="white"/>
          </v:shape>
        </w:pict>
      </w:r>
      <w:r w:rsidR="002C6F47" w:rsidRPr="00594799">
        <w:rPr>
          <w:spacing w:val="-11"/>
          <w:sz w:val="20"/>
          <w:szCs w:val="20"/>
        </w:rPr>
        <w:fldChar w:fldCharType="end"/>
      </w:r>
      <w:r w:rsidRPr="00E455CC">
        <w:rPr>
          <w:spacing w:val="-11"/>
          <w:sz w:val="20"/>
          <w:szCs w:val="20"/>
        </w:rPr>
        <w:t>, где:</w:t>
      </w:r>
    </w:p>
    <w:p w:rsidR="00415907" w:rsidRPr="00E455CC" w:rsidRDefault="00415907" w:rsidP="00415907">
      <w:pPr>
        <w:shd w:val="clear" w:color="auto" w:fill="FFFFFF"/>
        <w:ind w:firstLine="142"/>
        <w:jc w:val="both"/>
        <w:rPr>
          <w:sz w:val="20"/>
          <w:szCs w:val="20"/>
        </w:rPr>
      </w:pPr>
      <w:r w:rsidRPr="00E455CC">
        <w:rPr>
          <w:spacing w:val="-2"/>
          <w:sz w:val="20"/>
          <w:szCs w:val="20"/>
        </w:rPr>
        <w:t>ПН</w:t>
      </w:r>
      <w:r w:rsidRPr="00E455CC">
        <w:rPr>
          <w:spacing w:val="-2"/>
          <w:sz w:val="20"/>
          <w:szCs w:val="20"/>
          <w:vertAlign w:val="subscript"/>
        </w:rPr>
        <w:t>пр</w:t>
      </w:r>
      <w:r w:rsidRPr="00E455CC">
        <w:rPr>
          <w:spacing w:val="-2"/>
          <w:sz w:val="20"/>
          <w:szCs w:val="20"/>
        </w:rPr>
        <w:t xml:space="preserve"> - персональная стимулирующая надбавка педагогического </w:t>
      </w:r>
      <w:r w:rsidRPr="00E455CC">
        <w:rPr>
          <w:sz w:val="20"/>
          <w:szCs w:val="20"/>
        </w:rPr>
        <w:t>работника;</w:t>
      </w:r>
    </w:p>
    <w:p w:rsidR="00415907" w:rsidRPr="00E455CC" w:rsidRDefault="00415907" w:rsidP="00415907">
      <w:pPr>
        <w:shd w:val="clear" w:color="auto" w:fill="FFFFFF"/>
        <w:tabs>
          <w:tab w:val="left" w:pos="1695"/>
        </w:tabs>
        <w:ind w:firstLine="142"/>
        <w:jc w:val="both"/>
        <w:rPr>
          <w:sz w:val="20"/>
          <w:szCs w:val="20"/>
        </w:rPr>
      </w:pPr>
      <w:r w:rsidRPr="00E455CC">
        <w:rPr>
          <w:spacing w:val="-24"/>
          <w:sz w:val="20"/>
          <w:szCs w:val="20"/>
        </w:rPr>
        <w:t>К</w:t>
      </w:r>
      <w:r w:rsidRPr="00E455CC">
        <w:rPr>
          <w:spacing w:val="-24"/>
          <w:sz w:val="20"/>
          <w:szCs w:val="20"/>
          <w:vertAlign w:val="subscript"/>
        </w:rPr>
        <w:t>пр</w:t>
      </w:r>
      <w:r w:rsidRPr="00E455CC">
        <w:rPr>
          <w:sz w:val="20"/>
          <w:szCs w:val="20"/>
        </w:rPr>
        <w:t xml:space="preserve"> - сумма показателей проявления компетентности </w:t>
      </w:r>
      <w:r w:rsidRPr="00E455CC">
        <w:rPr>
          <w:spacing w:val="-2"/>
          <w:sz w:val="20"/>
          <w:szCs w:val="20"/>
        </w:rPr>
        <w:t>педагогического работника, выраженная в процентах;</w:t>
      </w:r>
    </w:p>
    <w:p w:rsidR="00415907" w:rsidRPr="00E455CC" w:rsidRDefault="00415907" w:rsidP="00415907">
      <w:pPr>
        <w:shd w:val="clear" w:color="auto" w:fill="FFFFFF"/>
        <w:ind w:firstLine="142"/>
        <w:jc w:val="both"/>
        <w:rPr>
          <w:sz w:val="20"/>
          <w:szCs w:val="20"/>
        </w:rPr>
      </w:pPr>
      <w:r w:rsidRPr="00E455CC">
        <w:rPr>
          <w:sz w:val="20"/>
          <w:szCs w:val="20"/>
        </w:rPr>
        <w:t xml:space="preserve">Р - среднее значение от суммы показателей проявления </w:t>
      </w:r>
      <w:r w:rsidRPr="00E455CC">
        <w:rPr>
          <w:spacing w:val="-2"/>
          <w:sz w:val="20"/>
          <w:szCs w:val="20"/>
        </w:rPr>
        <w:t>компетентности педагогических работников по У</w:t>
      </w:r>
      <w:r w:rsidRPr="00E455CC">
        <w:rPr>
          <w:sz w:val="20"/>
          <w:szCs w:val="20"/>
        </w:rPr>
        <w:t>чреждению;</w:t>
      </w:r>
    </w:p>
    <w:p w:rsidR="00415907" w:rsidRPr="00E455CC" w:rsidRDefault="00415907" w:rsidP="00415907">
      <w:pPr>
        <w:shd w:val="clear" w:color="auto" w:fill="FFFFFF"/>
        <w:ind w:firstLine="142"/>
        <w:jc w:val="both"/>
        <w:rPr>
          <w:sz w:val="20"/>
          <w:szCs w:val="20"/>
        </w:rPr>
      </w:pPr>
      <w:r w:rsidRPr="00E455CC">
        <w:rPr>
          <w:spacing w:val="-2"/>
          <w:sz w:val="20"/>
          <w:szCs w:val="20"/>
        </w:rPr>
        <w:t>ФОТ</w:t>
      </w:r>
      <w:r w:rsidRPr="00E455CC">
        <w:rPr>
          <w:spacing w:val="-2"/>
          <w:sz w:val="20"/>
          <w:szCs w:val="20"/>
          <w:vertAlign w:val="subscript"/>
        </w:rPr>
        <w:t>ст(п)</w:t>
      </w:r>
      <w:r w:rsidRPr="00E455CC">
        <w:rPr>
          <w:spacing w:val="-2"/>
          <w:sz w:val="20"/>
          <w:szCs w:val="20"/>
        </w:rPr>
        <w:t xml:space="preserve"> - средства, предусмотренные на стимулирующие выплаты </w:t>
      </w:r>
      <w:r w:rsidRPr="00E455CC">
        <w:rPr>
          <w:spacing w:val="-1"/>
          <w:sz w:val="20"/>
          <w:szCs w:val="20"/>
        </w:rPr>
        <w:t>педагогическим работникам Учреждения;</w:t>
      </w:r>
    </w:p>
    <w:p w:rsidR="00415907" w:rsidRPr="00E455CC" w:rsidRDefault="00415907" w:rsidP="00415907">
      <w:pPr>
        <w:shd w:val="clear" w:color="auto" w:fill="FFFFFF"/>
        <w:ind w:firstLine="142"/>
        <w:jc w:val="both"/>
        <w:rPr>
          <w:sz w:val="20"/>
          <w:szCs w:val="20"/>
        </w:rPr>
      </w:pPr>
      <w:r w:rsidRPr="00E455CC">
        <w:rPr>
          <w:spacing w:val="-4"/>
          <w:sz w:val="20"/>
          <w:szCs w:val="20"/>
        </w:rPr>
        <w:t>ОН</w:t>
      </w:r>
      <w:r w:rsidRPr="00E455CC">
        <w:rPr>
          <w:spacing w:val="-4"/>
          <w:sz w:val="20"/>
          <w:szCs w:val="20"/>
          <w:vertAlign w:val="subscript"/>
        </w:rPr>
        <w:t>пр</w:t>
      </w:r>
      <w:r w:rsidRPr="00E455CC">
        <w:rPr>
          <w:spacing w:val="-4"/>
          <w:sz w:val="20"/>
          <w:szCs w:val="20"/>
        </w:rPr>
        <w:t xml:space="preserve"> - сумма основных стимулирующих надбавок педагогического </w:t>
      </w:r>
      <w:r w:rsidRPr="00E455CC">
        <w:rPr>
          <w:sz w:val="20"/>
          <w:szCs w:val="20"/>
        </w:rPr>
        <w:t>работника Учреждения.</w:t>
      </w:r>
    </w:p>
    <w:p w:rsidR="00415907" w:rsidRDefault="00415907" w:rsidP="00415907">
      <w:pPr>
        <w:pStyle w:val="a7"/>
      </w:pPr>
    </w:p>
  </w:footnote>
  <w:footnote w:id="5">
    <w:p w:rsidR="00415907" w:rsidRPr="004A7A3A" w:rsidRDefault="00415907" w:rsidP="00415907">
      <w:pPr>
        <w:shd w:val="clear" w:color="auto" w:fill="FFFFFF"/>
        <w:rPr>
          <w:sz w:val="20"/>
          <w:szCs w:val="20"/>
        </w:rPr>
      </w:pPr>
      <w:r w:rsidRPr="004A7A3A">
        <w:rPr>
          <w:rStyle w:val="a9"/>
          <w:sz w:val="20"/>
          <w:szCs w:val="20"/>
        </w:rPr>
        <w:footnoteRef/>
      </w:r>
      <w:r w:rsidRPr="004A7A3A">
        <w:rPr>
          <w:sz w:val="20"/>
          <w:szCs w:val="20"/>
        </w:rPr>
        <w:t xml:space="preserve"> </w:t>
      </w:r>
      <w:r w:rsidRPr="004A7A3A">
        <w:rPr>
          <w:spacing w:val="-6"/>
          <w:sz w:val="20"/>
          <w:szCs w:val="20"/>
        </w:rPr>
        <w:t>СВ</w:t>
      </w:r>
      <w:r w:rsidRPr="004A7A3A">
        <w:rPr>
          <w:spacing w:val="-6"/>
          <w:sz w:val="20"/>
          <w:szCs w:val="20"/>
          <w:vertAlign w:val="subscript"/>
        </w:rPr>
        <w:t>пр</w:t>
      </w:r>
      <w:r w:rsidRPr="004A7A3A">
        <w:rPr>
          <w:spacing w:val="-6"/>
          <w:sz w:val="20"/>
          <w:szCs w:val="20"/>
        </w:rPr>
        <w:t xml:space="preserve"> = ОН</w:t>
      </w:r>
      <w:r w:rsidRPr="004A7A3A">
        <w:rPr>
          <w:spacing w:val="-6"/>
          <w:sz w:val="20"/>
          <w:szCs w:val="20"/>
          <w:vertAlign w:val="subscript"/>
        </w:rPr>
        <w:t xml:space="preserve">пр </w:t>
      </w:r>
      <w:r w:rsidRPr="004A7A3A">
        <w:rPr>
          <w:spacing w:val="-6"/>
          <w:sz w:val="20"/>
          <w:szCs w:val="20"/>
        </w:rPr>
        <w:t>+ ПН</w:t>
      </w:r>
      <w:r w:rsidRPr="004A7A3A">
        <w:rPr>
          <w:spacing w:val="-6"/>
          <w:sz w:val="20"/>
          <w:szCs w:val="20"/>
          <w:vertAlign w:val="subscript"/>
        </w:rPr>
        <w:t xml:space="preserve">пр </w:t>
      </w:r>
      <w:r w:rsidRPr="004A7A3A">
        <w:rPr>
          <w:spacing w:val="-6"/>
          <w:sz w:val="20"/>
          <w:szCs w:val="20"/>
        </w:rPr>
        <w:t>,  где:</w:t>
      </w:r>
    </w:p>
    <w:p w:rsidR="00415907" w:rsidRPr="004A7A3A" w:rsidRDefault="00415907" w:rsidP="00415907">
      <w:pPr>
        <w:shd w:val="clear" w:color="auto" w:fill="FFFFFF"/>
        <w:ind w:left="142"/>
        <w:rPr>
          <w:sz w:val="20"/>
          <w:szCs w:val="20"/>
        </w:rPr>
      </w:pPr>
      <w:r w:rsidRPr="004A7A3A">
        <w:rPr>
          <w:spacing w:val="-2"/>
          <w:sz w:val="20"/>
          <w:szCs w:val="20"/>
        </w:rPr>
        <w:t>СВ</w:t>
      </w:r>
      <w:r w:rsidRPr="004A7A3A">
        <w:rPr>
          <w:spacing w:val="-2"/>
          <w:sz w:val="20"/>
          <w:szCs w:val="20"/>
          <w:vertAlign w:val="subscript"/>
        </w:rPr>
        <w:t>пр</w:t>
      </w:r>
      <w:r w:rsidRPr="004A7A3A">
        <w:rPr>
          <w:spacing w:val="-2"/>
          <w:sz w:val="20"/>
          <w:szCs w:val="20"/>
        </w:rPr>
        <w:t xml:space="preserve"> - выплата </w:t>
      </w:r>
      <w:r w:rsidRPr="004A7A3A">
        <w:rPr>
          <w:sz w:val="20"/>
          <w:szCs w:val="20"/>
        </w:rPr>
        <w:t xml:space="preserve">стимулирующего характера за интенсивность, высокие результаты и качество выполняемых работ </w:t>
      </w:r>
      <w:r w:rsidRPr="004A7A3A">
        <w:rPr>
          <w:spacing w:val="-2"/>
          <w:sz w:val="20"/>
          <w:szCs w:val="20"/>
        </w:rPr>
        <w:t>педагогического работника;</w:t>
      </w:r>
    </w:p>
    <w:p w:rsidR="00415907" w:rsidRPr="004A7A3A" w:rsidRDefault="00415907" w:rsidP="00415907">
      <w:pPr>
        <w:shd w:val="clear" w:color="auto" w:fill="FFFFFF"/>
        <w:ind w:left="142"/>
        <w:jc w:val="both"/>
        <w:rPr>
          <w:sz w:val="20"/>
          <w:szCs w:val="20"/>
        </w:rPr>
      </w:pPr>
      <w:r w:rsidRPr="004A7A3A">
        <w:rPr>
          <w:sz w:val="20"/>
          <w:szCs w:val="20"/>
        </w:rPr>
        <w:t>ОН</w:t>
      </w:r>
      <w:r w:rsidRPr="004A7A3A">
        <w:rPr>
          <w:sz w:val="20"/>
          <w:szCs w:val="20"/>
          <w:vertAlign w:val="subscript"/>
        </w:rPr>
        <w:t>пр</w:t>
      </w:r>
      <w:r w:rsidRPr="004A7A3A">
        <w:rPr>
          <w:sz w:val="20"/>
          <w:szCs w:val="20"/>
        </w:rPr>
        <w:t xml:space="preserve"> - основная стимулирующая надбавка педагогического работника;</w:t>
      </w:r>
    </w:p>
    <w:p w:rsidR="00415907" w:rsidRDefault="00415907" w:rsidP="00415907">
      <w:pPr>
        <w:shd w:val="clear" w:color="auto" w:fill="FFFFFF"/>
        <w:ind w:left="142"/>
        <w:jc w:val="both"/>
        <w:rPr>
          <w:sz w:val="20"/>
          <w:szCs w:val="20"/>
        </w:rPr>
      </w:pPr>
      <w:r w:rsidRPr="004A7A3A">
        <w:rPr>
          <w:spacing w:val="-2"/>
          <w:sz w:val="20"/>
          <w:szCs w:val="20"/>
        </w:rPr>
        <w:t>ПН</w:t>
      </w:r>
      <w:r w:rsidRPr="004A7A3A">
        <w:rPr>
          <w:spacing w:val="-2"/>
          <w:sz w:val="20"/>
          <w:szCs w:val="20"/>
          <w:vertAlign w:val="subscript"/>
        </w:rPr>
        <w:t>пр</w:t>
      </w:r>
      <w:r w:rsidRPr="004A7A3A">
        <w:rPr>
          <w:spacing w:val="-2"/>
          <w:sz w:val="20"/>
          <w:szCs w:val="20"/>
        </w:rPr>
        <w:t xml:space="preserve"> - персональная стимулирующая надбавка педагогического </w:t>
      </w:r>
      <w:r w:rsidRPr="004A7A3A">
        <w:rPr>
          <w:sz w:val="20"/>
          <w:szCs w:val="20"/>
        </w:rPr>
        <w:t xml:space="preserve">работника (при </w:t>
      </w:r>
      <w:r w:rsidRPr="004A7A3A">
        <w:rPr>
          <w:spacing w:val="-2"/>
          <w:sz w:val="20"/>
          <w:szCs w:val="20"/>
        </w:rPr>
        <w:t>ПН</w:t>
      </w:r>
      <w:r w:rsidRPr="004A7A3A">
        <w:rPr>
          <w:spacing w:val="-2"/>
          <w:sz w:val="20"/>
          <w:szCs w:val="20"/>
          <w:vertAlign w:val="subscript"/>
        </w:rPr>
        <w:t>пр</w:t>
      </w:r>
      <w:r w:rsidRPr="004A7A3A">
        <w:rPr>
          <w:spacing w:val="-2"/>
          <w:sz w:val="20"/>
          <w:szCs w:val="20"/>
        </w:rPr>
        <w:t xml:space="preserve"> </w:t>
      </w:r>
      <w:r w:rsidRPr="004A7A3A">
        <w:rPr>
          <w:sz w:val="20"/>
          <w:szCs w:val="20"/>
        </w:rPr>
        <w:t xml:space="preserve">&lt; 0 принимается </w:t>
      </w:r>
      <w:r w:rsidRPr="004A7A3A">
        <w:rPr>
          <w:spacing w:val="-2"/>
          <w:sz w:val="20"/>
          <w:szCs w:val="20"/>
        </w:rPr>
        <w:t>ПН</w:t>
      </w:r>
      <w:r w:rsidRPr="004A7A3A">
        <w:rPr>
          <w:spacing w:val="-2"/>
          <w:sz w:val="20"/>
          <w:szCs w:val="20"/>
          <w:vertAlign w:val="subscript"/>
        </w:rPr>
        <w:t>пр</w:t>
      </w:r>
      <w:r w:rsidRPr="004A7A3A">
        <w:rPr>
          <w:sz w:val="20"/>
          <w:szCs w:val="20"/>
        </w:rPr>
        <w:t>=</w:t>
      </w:r>
      <w:r>
        <w:rPr>
          <w:sz w:val="20"/>
          <w:szCs w:val="20"/>
        </w:rPr>
        <w:t>0).</w:t>
      </w:r>
    </w:p>
    <w:p w:rsidR="00415907" w:rsidRPr="006E6834" w:rsidRDefault="00415907" w:rsidP="00415907">
      <w:pPr>
        <w:shd w:val="clear" w:color="auto" w:fill="FFFFFF"/>
        <w:ind w:left="142"/>
        <w:jc w:val="both"/>
        <w:rPr>
          <w:sz w:val="20"/>
          <w:szCs w:val="20"/>
        </w:rPr>
      </w:pPr>
    </w:p>
  </w:footnote>
  <w:footnote w:id="6">
    <w:p w:rsidR="00415907" w:rsidRPr="001430E7" w:rsidRDefault="00415907" w:rsidP="00415907">
      <w:pPr>
        <w:shd w:val="clear" w:color="auto" w:fill="FFFFFF"/>
        <w:rPr>
          <w:sz w:val="20"/>
          <w:szCs w:val="20"/>
        </w:rPr>
      </w:pPr>
      <w:r w:rsidRPr="001430E7">
        <w:rPr>
          <w:rStyle w:val="a9"/>
          <w:sz w:val="20"/>
          <w:szCs w:val="20"/>
        </w:rPr>
        <w:footnoteRef/>
      </w:r>
      <w:r w:rsidRPr="001430E7">
        <w:rPr>
          <w:sz w:val="20"/>
          <w:szCs w:val="20"/>
        </w:rPr>
        <w:t xml:space="preserve"> ОН</w:t>
      </w:r>
      <w:r w:rsidRPr="001430E7">
        <w:rPr>
          <w:sz w:val="20"/>
          <w:szCs w:val="20"/>
          <w:vertAlign w:val="subscript"/>
        </w:rPr>
        <w:t>зр</w:t>
      </w:r>
      <w:r w:rsidRPr="001430E7">
        <w:rPr>
          <w:sz w:val="20"/>
          <w:szCs w:val="20"/>
        </w:rPr>
        <w:t xml:space="preserve"> =  </w:t>
      </w:r>
      <w:r w:rsidR="002C6F47" w:rsidRPr="00594799">
        <w:rPr>
          <w:sz w:val="20"/>
          <w:szCs w:val="20"/>
        </w:rPr>
        <w:fldChar w:fldCharType="begin"/>
      </w:r>
      <w:r w:rsidRPr="00594799">
        <w:rPr>
          <w:sz w:val="20"/>
          <w:szCs w:val="20"/>
        </w:rPr>
        <w:instrText xml:space="preserve"> QUOTE </w:instrText>
      </w:r>
      <w:r w:rsidR="00C25698" w:rsidRPr="002C6F47">
        <w:rPr>
          <w:position w:val="-18"/>
        </w:rPr>
        <w:pict>
          <v:shape id="_x0000_i1027" type="#_x0000_t75" style="width:99pt;height:24pt" equationxml="&lt;">
            <v:imagedata r:id="rId2" o:title="" chromakey="white"/>
          </v:shape>
        </w:pict>
      </w:r>
      <w:r w:rsidRPr="00594799">
        <w:rPr>
          <w:sz w:val="20"/>
          <w:szCs w:val="20"/>
        </w:rPr>
        <w:instrText xml:space="preserve"> </w:instrText>
      </w:r>
      <w:r w:rsidR="002C6F47" w:rsidRPr="00594799">
        <w:rPr>
          <w:sz w:val="20"/>
          <w:szCs w:val="20"/>
        </w:rPr>
        <w:fldChar w:fldCharType="separate"/>
      </w:r>
      <w:r w:rsidR="00C25698" w:rsidRPr="002C6F47">
        <w:rPr>
          <w:position w:val="-18"/>
        </w:rPr>
        <w:pict>
          <v:shape id="_x0000_i1028" type="#_x0000_t75" style="width:99pt;height:24pt" equationxml="&lt;">
            <v:imagedata r:id="rId2" o:title="" chromakey="white"/>
          </v:shape>
        </w:pict>
      </w:r>
      <w:r w:rsidR="002C6F47" w:rsidRPr="00594799">
        <w:rPr>
          <w:sz w:val="20"/>
          <w:szCs w:val="20"/>
        </w:rPr>
        <w:fldChar w:fldCharType="end"/>
      </w:r>
      <w:r w:rsidRPr="001430E7">
        <w:rPr>
          <w:sz w:val="20"/>
          <w:szCs w:val="20"/>
        </w:rPr>
        <w:t xml:space="preserve"> х О</w:t>
      </w:r>
      <w:r w:rsidRPr="001430E7">
        <w:rPr>
          <w:sz w:val="20"/>
          <w:szCs w:val="20"/>
          <w:vertAlign w:val="subscript"/>
        </w:rPr>
        <w:t>зр</w:t>
      </w:r>
      <w:r w:rsidRPr="001430E7">
        <w:rPr>
          <w:sz w:val="20"/>
          <w:szCs w:val="20"/>
        </w:rPr>
        <w:t xml:space="preserve"> , где:</w:t>
      </w:r>
    </w:p>
    <w:p w:rsidR="00415907" w:rsidRPr="001430E7" w:rsidRDefault="00415907" w:rsidP="00415907">
      <w:pPr>
        <w:shd w:val="clear" w:color="auto" w:fill="FFFFFF"/>
        <w:ind w:firstLine="142"/>
        <w:jc w:val="both"/>
        <w:rPr>
          <w:sz w:val="20"/>
          <w:szCs w:val="20"/>
        </w:rPr>
      </w:pPr>
      <w:r w:rsidRPr="001430E7">
        <w:rPr>
          <w:sz w:val="20"/>
          <w:szCs w:val="20"/>
        </w:rPr>
        <w:t>ОН</w:t>
      </w:r>
      <w:r w:rsidRPr="001430E7">
        <w:rPr>
          <w:sz w:val="20"/>
          <w:szCs w:val="20"/>
          <w:vertAlign w:val="subscript"/>
        </w:rPr>
        <w:t>зр</w:t>
      </w:r>
      <w:r w:rsidRPr="001430E7">
        <w:rPr>
          <w:spacing w:val="-2"/>
          <w:sz w:val="20"/>
          <w:szCs w:val="20"/>
        </w:rPr>
        <w:t xml:space="preserve"> - основная стимулирующая надбавка заместителя руководителя </w:t>
      </w:r>
      <w:r w:rsidRPr="001430E7">
        <w:rPr>
          <w:sz w:val="20"/>
          <w:szCs w:val="20"/>
        </w:rPr>
        <w:t>Учреждения;</w:t>
      </w:r>
    </w:p>
    <w:p w:rsidR="00415907" w:rsidRPr="001430E7" w:rsidRDefault="00415907" w:rsidP="00415907">
      <w:pPr>
        <w:shd w:val="clear" w:color="auto" w:fill="FFFFFF"/>
        <w:ind w:firstLine="142"/>
        <w:jc w:val="both"/>
        <w:rPr>
          <w:sz w:val="20"/>
          <w:szCs w:val="20"/>
        </w:rPr>
      </w:pPr>
      <w:r w:rsidRPr="001430E7">
        <w:rPr>
          <w:sz w:val="20"/>
          <w:szCs w:val="20"/>
          <w:lang w:val="en-US"/>
        </w:rPr>
        <w:t>k</w:t>
      </w:r>
      <w:r w:rsidRPr="001430E7">
        <w:rPr>
          <w:sz w:val="20"/>
          <w:szCs w:val="20"/>
        </w:rPr>
        <w:t xml:space="preserve"> - повышающий коэффициент от 0 до 6, устанавливаемый руководителем Учреждения самостоятельно;</w:t>
      </w:r>
    </w:p>
    <w:p w:rsidR="00415907" w:rsidRPr="001430E7" w:rsidRDefault="00415907" w:rsidP="00415907">
      <w:pPr>
        <w:shd w:val="clear" w:color="auto" w:fill="FFFFFF"/>
        <w:ind w:firstLine="142"/>
        <w:jc w:val="both"/>
        <w:rPr>
          <w:sz w:val="20"/>
          <w:szCs w:val="20"/>
        </w:rPr>
      </w:pPr>
      <w:r w:rsidRPr="001430E7">
        <w:rPr>
          <w:sz w:val="20"/>
          <w:szCs w:val="20"/>
        </w:rPr>
        <w:t xml:space="preserve">Р - среднее значение от суммы показателей проявления </w:t>
      </w:r>
      <w:r w:rsidRPr="001430E7">
        <w:rPr>
          <w:spacing w:val="-1"/>
          <w:sz w:val="20"/>
          <w:szCs w:val="20"/>
        </w:rPr>
        <w:t xml:space="preserve">компетентности педагогических работников по </w:t>
      </w:r>
      <w:r w:rsidRPr="001430E7">
        <w:rPr>
          <w:sz w:val="20"/>
          <w:szCs w:val="20"/>
        </w:rPr>
        <w:t>Учреждению;</w:t>
      </w:r>
    </w:p>
    <w:p w:rsidR="00415907" w:rsidRPr="001430E7" w:rsidRDefault="00415907" w:rsidP="00415907">
      <w:pPr>
        <w:shd w:val="clear" w:color="auto" w:fill="FFFFFF"/>
        <w:ind w:firstLine="142"/>
        <w:jc w:val="both"/>
        <w:rPr>
          <w:sz w:val="20"/>
          <w:szCs w:val="20"/>
        </w:rPr>
      </w:pPr>
      <w:r w:rsidRPr="001430E7">
        <w:rPr>
          <w:spacing w:val="-3"/>
          <w:sz w:val="20"/>
          <w:szCs w:val="20"/>
        </w:rPr>
        <w:t>С</w:t>
      </w:r>
      <w:r w:rsidRPr="001430E7">
        <w:rPr>
          <w:spacing w:val="-3"/>
          <w:sz w:val="20"/>
          <w:szCs w:val="20"/>
          <w:vertAlign w:val="subscript"/>
        </w:rPr>
        <w:t>нш</w:t>
      </w:r>
      <w:r w:rsidRPr="001430E7">
        <w:rPr>
          <w:spacing w:val="-3"/>
          <w:sz w:val="20"/>
          <w:szCs w:val="20"/>
        </w:rPr>
        <w:t xml:space="preserve"> - средняя доля от нормативной наполняемости классов по </w:t>
      </w:r>
      <w:r w:rsidRPr="001430E7">
        <w:rPr>
          <w:sz w:val="20"/>
          <w:szCs w:val="20"/>
        </w:rPr>
        <w:t>Учреждению (С</w:t>
      </w:r>
      <w:r w:rsidRPr="001430E7">
        <w:rPr>
          <w:sz w:val="20"/>
          <w:szCs w:val="20"/>
          <w:vertAlign w:val="subscript"/>
        </w:rPr>
        <w:t>нш</w:t>
      </w:r>
      <w:r w:rsidRPr="001430E7">
        <w:rPr>
          <w:sz w:val="20"/>
          <w:szCs w:val="20"/>
        </w:rPr>
        <w:t xml:space="preserve"> ≤ 1).</w:t>
      </w:r>
    </w:p>
    <w:p w:rsidR="00415907" w:rsidRPr="001430E7" w:rsidRDefault="00415907" w:rsidP="00415907">
      <w:pPr>
        <w:shd w:val="clear" w:color="auto" w:fill="FFFFFF"/>
        <w:ind w:firstLine="142"/>
        <w:jc w:val="both"/>
        <w:rPr>
          <w:sz w:val="20"/>
          <w:szCs w:val="20"/>
        </w:rPr>
      </w:pPr>
      <w:r w:rsidRPr="001430E7">
        <w:rPr>
          <w:sz w:val="20"/>
          <w:szCs w:val="20"/>
        </w:rPr>
        <w:t>У</w:t>
      </w:r>
      <w:r w:rsidRPr="001430E7">
        <w:rPr>
          <w:sz w:val="20"/>
          <w:szCs w:val="20"/>
          <w:vertAlign w:val="subscript"/>
        </w:rPr>
        <w:t>р</w:t>
      </w:r>
      <w:r w:rsidRPr="001430E7">
        <w:rPr>
          <w:sz w:val="20"/>
          <w:szCs w:val="20"/>
        </w:rPr>
        <w:t xml:space="preserve"> - степень удовлетворенности родителей качеством предоставляемого Учреждением образования (в процентах);</w:t>
      </w:r>
    </w:p>
    <w:p w:rsidR="00415907" w:rsidRPr="001430E7" w:rsidRDefault="00415907" w:rsidP="00415907">
      <w:pPr>
        <w:shd w:val="clear" w:color="auto" w:fill="FFFFFF"/>
        <w:ind w:firstLine="142"/>
        <w:jc w:val="both"/>
        <w:rPr>
          <w:sz w:val="20"/>
          <w:szCs w:val="20"/>
        </w:rPr>
      </w:pPr>
      <w:r w:rsidRPr="001430E7">
        <w:rPr>
          <w:spacing w:val="-3"/>
          <w:sz w:val="20"/>
          <w:szCs w:val="20"/>
        </w:rPr>
        <w:t>У</w:t>
      </w:r>
      <w:r w:rsidRPr="001430E7">
        <w:rPr>
          <w:spacing w:val="-3"/>
          <w:sz w:val="20"/>
          <w:szCs w:val="20"/>
          <w:vertAlign w:val="subscript"/>
        </w:rPr>
        <w:t>пр</w:t>
      </w:r>
      <w:r w:rsidRPr="001430E7">
        <w:rPr>
          <w:spacing w:val="-3"/>
          <w:sz w:val="20"/>
          <w:szCs w:val="20"/>
        </w:rPr>
        <w:t xml:space="preserve"> - степень удовлетворенности педагогических работников </w:t>
      </w:r>
      <w:r w:rsidRPr="001430E7">
        <w:rPr>
          <w:sz w:val="20"/>
          <w:szCs w:val="20"/>
        </w:rPr>
        <w:t>Учреждения организацией образовательного процесса (в процентах);</w:t>
      </w:r>
    </w:p>
    <w:p w:rsidR="00415907" w:rsidRPr="001430E7" w:rsidRDefault="00415907" w:rsidP="00415907">
      <w:pPr>
        <w:shd w:val="clear" w:color="auto" w:fill="FFFFFF"/>
        <w:ind w:firstLine="142"/>
        <w:jc w:val="both"/>
        <w:rPr>
          <w:sz w:val="20"/>
          <w:szCs w:val="20"/>
        </w:rPr>
      </w:pPr>
      <w:r w:rsidRPr="001430E7">
        <w:rPr>
          <w:spacing w:val="-2"/>
          <w:sz w:val="20"/>
          <w:szCs w:val="20"/>
        </w:rPr>
        <w:t>З</w:t>
      </w:r>
      <w:r w:rsidRPr="001430E7">
        <w:rPr>
          <w:spacing w:val="-2"/>
          <w:sz w:val="20"/>
          <w:szCs w:val="20"/>
          <w:vertAlign w:val="subscript"/>
        </w:rPr>
        <w:t>р</w:t>
      </w:r>
      <w:r w:rsidRPr="001430E7">
        <w:rPr>
          <w:spacing w:val="-2"/>
          <w:sz w:val="20"/>
          <w:szCs w:val="20"/>
        </w:rPr>
        <w:t xml:space="preserve"> - количество заместителей руководителя У</w:t>
      </w:r>
      <w:r w:rsidRPr="001430E7">
        <w:rPr>
          <w:sz w:val="20"/>
          <w:szCs w:val="20"/>
        </w:rPr>
        <w:t>чреждения;</w:t>
      </w:r>
    </w:p>
    <w:p w:rsidR="00415907" w:rsidRPr="001430E7" w:rsidRDefault="00415907" w:rsidP="00415907">
      <w:pPr>
        <w:shd w:val="clear" w:color="auto" w:fill="FFFFFF"/>
        <w:ind w:firstLine="142"/>
        <w:jc w:val="both"/>
        <w:rPr>
          <w:sz w:val="20"/>
          <w:szCs w:val="20"/>
        </w:rPr>
      </w:pPr>
      <w:r w:rsidRPr="001430E7">
        <w:rPr>
          <w:sz w:val="20"/>
          <w:szCs w:val="20"/>
        </w:rPr>
        <w:t>О</w:t>
      </w:r>
      <w:r w:rsidRPr="001430E7">
        <w:rPr>
          <w:sz w:val="20"/>
          <w:szCs w:val="20"/>
          <w:vertAlign w:val="subscript"/>
        </w:rPr>
        <w:t xml:space="preserve">зр </w:t>
      </w:r>
      <w:r w:rsidRPr="001430E7">
        <w:rPr>
          <w:sz w:val="20"/>
          <w:szCs w:val="20"/>
        </w:rPr>
        <w:t xml:space="preserve"> - оклад заместителя руководителя Учреждения.</w:t>
      </w:r>
    </w:p>
    <w:p w:rsidR="00415907" w:rsidRDefault="00415907" w:rsidP="00415907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3813"/>
    <w:multiLevelType w:val="hybridMultilevel"/>
    <w:tmpl w:val="CAB4DD30"/>
    <w:lvl w:ilvl="0" w:tplc="851C1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007DC"/>
    <w:multiLevelType w:val="hybridMultilevel"/>
    <w:tmpl w:val="B388E234"/>
    <w:lvl w:ilvl="0" w:tplc="7D2ED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EEEBC8">
      <w:numFmt w:val="none"/>
      <w:lvlText w:val=""/>
      <w:lvlJc w:val="left"/>
      <w:pPr>
        <w:tabs>
          <w:tab w:val="num" w:pos="360"/>
        </w:tabs>
      </w:pPr>
    </w:lvl>
    <w:lvl w:ilvl="2" w:tplc="EEDACABA">
      <w:numFmt w:val="none"/>
      <w:lvlText w:val=""/>
      <w:lvlJc w:val="left"/>
      <w:pPr>
        <w:tabs>
          <w:tab w:val="num" w:pos="360"/>
        </w:tabs>
      </w:pPr>
    </w:lvl>
    <w:lvl w:ilvl="3" w:tplc="E8966B12">
      <w:numFmt w:val="none"/>
      <w:lvlText w:val=""/>
      <w:lvlJc w:val="left"/>
      <w:pPr>
        <w:tabs>
          <w:tab w:val="num" w:pos="360"/>
        </w:tabs>
      </w:pPr>
    </w:lvl>
    <w:lvl w:ilvl="4" w:tplc="FF6EC622">
      <w:numFmt w:val="none"/>
      <w:lvlText w:val=""/>
      <w:lvlJc w:val="left"/>
      <w:pPr>
        <w:tabs>
          <w:tab w:val="num" w:pos="360"/>
        </w:tabs>
      </w:pPr>
    </w:lvl>
    <w:lvl w:ilvl="5" w:tplc="C1AEAC36">
      <w:numFmt w:val="none"/>
      <w:lvlText w:val=""/>
      <w:lvlJc w:val="left"/>
      <w:pPr>
        <w:tabs>
          <w:tab w:val="num" w:pos="360"/>
        </w:tabs>
      </w:pPr>
    </w:lvl>
    <w:lvl w:ilvl="6" w:tplc="215AC5C4">
      <w:numFmt w:val="none"/>
      <w:lvlText w:val=""/>
      <w:lvlJc w:val="left"/>
      <w:pPr>
        <w:tabs>
          <w:tab w:val="num" w:pos="360"/>
        </w:tabs>
      </w:pPr>
    </w:lvl>
    <w:lvl w:ilvl="7" w:tplc="69C0450C">
      <w:numFmt w:val="none"/>
      <w:lvlText w:val=""/>
      <w:lvlJc w:val="left"/>
      <w:pPr>
        <w:tabs>
          <w:tab w:val="num" w:pos="360"/>
        </w:tabs>
      </w:pPr>
    </w:lvl>
    <w:lvl w:ilvl="8" w:tplc="290611E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16D7E52"/>
    <w:multiLevelType w:val="hybridMultilevel"/>
    <w:tmpl w:val="4472375E"/>
    <w:lvl w:ilvl="0" w:tplc="A09034D6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67B65E2"/>
    <w:multiLevelType w:val="hybridMultilevel"/>
    <w:tmpl w:val="C6D45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D16C12"/>
    <w:multiLevelType w:val="hybridMultilevel"/>
    <w:tmpl w:val="A080D94A"/>
    <w:lvl w:ilvl="0" w:tplc="96584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380924">
      <w:numFmt w:val="none"/>
      <w:lvlText w:val=""/>
      <w:lvlJc w:val="left"/>
      <w:pPr>
        <w:tabs>
          <w:tab w:val="num" w:pos="360"/>
        </w:tabs>
      </w:pPr>
    </w:lvl>
    <w:lvl w:ilvl="2" w:tplc="065A20D8">
      <w:numFmt w:val="none"/>
      <w:lvlText w:val=""/>
      <w:lvlJc w:val="left"/>
      <w:pPr>
        <w:tabs>
          <w:tab w:val="num" w:pos="360"/>
        </w:tabs>
      </w:pPr>
    </w:lvl>
    <w:lvl w:ilvl="3" w:tplc="87B8365A">
      <w:numFmt w:val="none"/>
      <w:lvlText w:val=""/>
      <w:lvlJc w:val="left"/>
      <w:pPr>
        <w:tabs>
          <w:tab w:val="num" w:pos="360"/>
        </w:tabs>
      </w:pPr>
    </w:lvl>
    <w:lvl w:ilvl="4" w:tplc="7E82A33E">
      <w:numFmt w:val="none"/>
      <w:lvlText w:val=""/>
      <w:lvlJc w:val="left"/>
      <w:pPr>
        <w:tabs>
          <w:tab w:val="num" w:pos="360"/>
        </w:tabs>
      </w:pPr>
    </w:lvl>
    <w:lvl w:ilvl="5" w:tplc="308E100A">
      <w:numFmt w:val="none"/>
      <w:lvlText w:val=""/>
      <w:lvlJc w:val="left"/>
      <w:pPr>
        <w:tabs>
          <w:tab w:val="num" w:pos="360"/>
        </w:tabs>
      </w:pPr>
    </w:lvl>
    <w:lvl w:ilvl="6" w:tplc="B84010C2">
      <w:numFmt w:val="none"/>
      <w:lvlText w:val=""/>
      <w:lvlJc w:val="left"/>
      <w:pPr>
        <w:tabs>
          <w:tab w:val="num" w:pos="360"/>
        </w:tabs>
      </w:pPr>
    </w:lvl>
    <w:lvl w:ilvl="7" w:tplc="24EE05EE">
      <w:numFmt w:val="none"/>
      <w:lvlText w:val=""/>
      <w:lvlJc w:val="left"/>
      <w:pPr>
        <w:tabs>
          <w:tab w:val="num" w:pos="360"/>
        </w:tabs>
      </w:pPr>
    </w:lvl>
    <w:lvl w:ilvl="8" w:tplc="D20CC8B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630"/>
    <w:rsid w:val="001C4B44"/>
    <w:rsid w:val="00203B80"/>
    <w:rsid w:val="00270B61"/>
    <w:rsid w:val="002C6F47"/>
    <w:rsid w:val="00390C15"/>
    <w:rsid w:val="00415907"/>
    <w:rsid w:val="00580C72"/>
    <w:rsid w:val="00784663"/>
    <w:rsid w:val="00984DC2"/>
    <w:rsid w:val="0098600C"/>
    <w:rsid w:val="009D5E78"/>
    <w:rsid w:val="00AB4630"/>
    <w:rsid w:val="00C2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0B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B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Intense Reference"/>
    <w:basedOn w:val="a0"/>
    <w:uiPriority w:val="32"/>
    <w:qFormat/>
    <w:rsid w:val="00270B61"/>
    <w:rPr>
      <w:b/>
      <w:bCs/>
      <w:smallCaps/>
      <w:color w:val="C0504D" w:themeColor="accent2"/>
      <w:spacing w:val="5"/>
      <w:u w:val="single"/>
    </w:rPr>
  </w:style>
  <w:style w:type="character" w:customStyle="1" w:styleId="a4">
    <w:name w:val="Текст Знак"/>
    <w:basedOn w:val="a0"/>
    <w:link w:val="a5"/>
    <w:rsid w:val="00AB4630"/>
    <w:rPr>
      <w:rFonts w:ascii="Courier New" w:hAnsi="Courier New" w:cs="Courier New"/>
      <w:sz w:val="24"/>
      <w:szCs w:val="24"/>
      <w:lang w:eastAsia="ru-RU"/>
    </w:rPr>
  </w:style>
  <w:style w:type="paragraph" w:styleId="a5">
    <w:name w:val="Plain Text"/>
    <w:basedOn w:val="a"/>
    <w:link w:val="a4"/>
    <w:rsid w:val="00AB4630"/>
    <w:rPr>
      <w:rFonts w:ascii="Courier New" w:eastAsiaTheme="minorHAnsi" w:hAnsi="Courier New" w:cs="Courier New"/>
    </w:rPr>
  </w:style>
  <w:style w:type="character" w:customStyle="1" w:styleId="11">
    <w:name w:val="Текст Знак1"/>
    <w:basedOn w:val="a0"/>
    <w:link w:val="a5"/>
    <w:uiPriority w:val="99"/>
    <w:semiHidden/>
    <w:rsid w:val="00AB4630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rmal">
    <w:name w:val="ConsPlusNormal"/>
    <w:rsid w:val="00AB4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159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Текст1"/>
    <w:basedOn w:val="a"/>
    <w:rsid w:val="0041590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6">
    <w:name w:val="List Paragraph"/>
    <w:basedOn w:val="a"/>
    <w:qFormat/>
    <w:rsid w:val="0041590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15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590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4159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unhideWhenUsed/>
    <w:rsid w:val="0041590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4159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415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3132</Words>
  <Characters>17859</Characters>
  <Application>Microsoft Office Word</Application>
  <DocSecurity>0</DocSecurity>
  <Lines>148</Lines>
  <Paragraphs>41</Paragraphs>
  <ScaleCrop>false</ScaleCrop>
  <Company>Reanimator Extreme Edition</Company>
  <LinksUpToDate>false</LinksUpToDate>
  <CharactersWithSpaces>20950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Дрозденко</dc:creator>
  <cp:keywords/>
  <dc:description/>
  <cp:lastModifiedBy>Дрозденко</cp:lastModifiedBy>
  <cp:revision>6</cp:revision>
  <cp:lastPrinted>2012-09-06T10:22:00Z</cp:lastPrinted>
  <dcterms:created xsi:type="dcterms:W3CDTF">2012-09-05T12:40:00Z</dcterms:created>
  <dcterms:modified xsi:type="dcterms:W3CDTF">2012-09-14T11:22:00Z</dcterms:modified>
</cp:coreProperties>
</file>